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04" w:rsidRDefault="00F838B1" w:rsidP="00950E14">
      <w:pPr>
        <w:widowControl/>
        <w:spacing w:line="4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附件</w:t>
      </w:r>
      <w:r>
        <w:rPr>
          <w:rFonts w:ascii="方正黑体_GBK" w:eastAsia="方正黑体_GBK" w:cs="方正仿宋_GBK"/>
          <w:sz w:val="32"/>
          <w:szCs w:val="32"/>
        </w:rPr>
        <w:t>1</w:t>
      </w:r>
    </w:p>
    <w:p w:rsidR="00345804" w:rsidRDefault="00F838B1" w:rsidP="00950E14">
      <w:pPr>
        <w:widowControl/>
        <w:spacing w:line="44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ascii="方正小标宋_GBK" w:eastAsia="方正小标宋_GBK" w:cs="方正仿宋_GBK" w:hint="eastAsia"/>
          <w:sz w:val="44"/>
          <w:szCs w:val="44"/>
        </w:rPr>
        <w:t>“营养健康小达人”视频作品获奖名单</w:t>
      </w:r>
    </w:p>
    <w:tbl>
      <w:tblPr>
        <w:tblW w:w="14175" w:type="dxa"/>
        <w:tblLook w:val="04A0"/>
      </w:tblPr>
      <w:tblGrid>
        <w:gridCol w:w="1276"/>
        <w:gridCol w:w="3686"/>
        <w:gridCol w:w="5244"/>
        <w:gridCol w:w="2694"/>
        <w:gridCol w:w="1275"/>
      </w:tblGrid>
      <w:tr w:rsidR="00345804">
        <w:trPr>
          <w:trHeight w:hRule="exact" w:val="454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小学组一等奖（33个）</w:t>
            </w:r>
          </w:p>
        </w:tc>
      </w:tr>
      <w:tr w:rsidR="00345804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万州区天星小学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滚蛋吧！肥胖君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易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合川区中南小学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小雅姐妹说健康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邓雅齐 邓雅匀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石小凤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州区汉丰第五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 “慧”健康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雷航宁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易琳晰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周子枫李若彤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向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莎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陈函宇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周术宏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荣昌区桂花园小学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我是一个小吃货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李彦锦 郭以萱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简永兰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州区汉丰第七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珍惜盘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中餐粒粒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助健康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刘昱初 代佳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蓓迩</w:t>
            </w:r>
            <w:proofErr w:type="gramEnd"/>
          </w:p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晨 廖恒毅 陈曼以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陈虹君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两江新区金渝学校</w:t>
            </w:r>
            <w:proofErr w:type="gram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给小学生的营养餐食建议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谭心一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徐尚红</w:t>
            </w:r>
            <w:proofErr w:type="gramEnd"/>
          </w:p>
        </w:tc>
      </w:tr>
      <w:tr w:rsidR="00345804">
        <w:trPr>
          <w:trHeight w:val="9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重庆树人凤天小学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小萌娃的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健康日记，用镜头记录元气满满的一天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林  芝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张汇东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巫山县南峰小学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我是爱喝牛奶的“营养小达人”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陶春晖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伍早文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北区空港实验小学校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营养健康知识小课堂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余泽宝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  琼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重庆科学城实验一小西丰小学校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可爱的“小偷”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秦子涵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丁  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区晋渝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森林小学校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补钙的“秘密”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龚奕诺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王艺璇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合川区教师进修学校附属小学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罗  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陈小利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濮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湖小学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合理饮食，健康相伴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周成尔婉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朱  刚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沙坪坝区育英小学校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小鬼当家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刘昆鹭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  丁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永川区红河小学校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我的美食我做主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黄诗淼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张春梅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金山小学校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科学营养 健康相伴 一起向未来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李心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  敏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巴南区鱼洞第四小学校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均衡营养，健康成长一起向未来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龚子涵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俊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开州区龙珠中心小学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小胖墩变形记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张朕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绮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曹  勇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shd w:val="clear" w:color="auto" w:fill="FFFFFF"/>
              </w:rPr>
              <w:t>忠县新立镇中心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</w:rPr>
              <w:t>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把营养吃进肚子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朱思羽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庆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荣昌区安富中心小学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变形记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吴昌荣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霞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江津区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江津区西湖小学校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小胖墩和小个子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王启容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田维会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万州区天星小学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健康生活，合理营养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何智源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曹治平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铜梁区金龙小学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健康彩虹沙拉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黄靖瑶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李嘉妮 </w:t>
            </w:r>
          </w:p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廖子桥林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谢洪梅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大渡口区双山实验小学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营养健康伴我行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谢相禹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徐  月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巫山县黄龙小学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预防肥胖，从娃娃做起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谭巾宏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谭可芯 谭雨微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曾光敏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大足区西禅小学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“我”不想被剩下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刘芮菡 刁元忆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唐悦月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九龙坡区第一实验小学（燕南校区）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我眼里的营养和健康——懂营养、会运动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邱妤晨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王艺颖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重庆科学城白市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第二小学校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季筱萧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陆  建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健康相伴 快乐成长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陈亿珊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王小凤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秀山凤翔小学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你用盐符合标准吗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  健 杨  静 张若兰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  健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合川区新华小学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 有你有我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莫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斐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张全容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永川区兴龙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湖小学校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知营养、促健康、向未来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杨姗妮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林  惜</w:t>
            </w:r>
          </w:p>
        </w:tc>
      </w:tr>
      <w:tr w:rsidR="00345804">
        <w:trPr>
          <w:trHeight w:val="3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丰都县龙河镇中心小学校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知营养、会运动、促健康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刘福明</w:t>
            </w:r>
          </w:p>
        </w:tc>
      </w:tr>
      <w:tr w:rsidR="00345804">
        <w:trPr>
          <w:trHeight w:hRule="exact" w:val="454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小学组二等奖（46个）</w:t>
            </w:r>
          </w:p>
        </w:tc>
      </w:tr>
      <w:tr w:rsidR="00345804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巫溪县凤凰镇中心小学校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均衡营养，健康成长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姚冰悦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  明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合川区官渡小学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燃烧吧，脂肪君！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徐诚禧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杨鳗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巫溪县珠海实验小学校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长高的秘诀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刘庭旭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杰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州区汉丰第三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小铃铛营养健康课堂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李净芷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阳依诺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成骏肖亦辰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刘一诺 周传凯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谢婕娜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垫江县文化路小学校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 积极运动 健康生活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许珂瑗 陈  靖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皮双兰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大足区邮亭镇中心小学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平衡营养的奥秘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魏锦丽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刘霜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霜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大足区实验小学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“堡”宝变形记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吕子乔 陈鸿莉</w:t>
            </w:r>
          </w:p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龙玥菱 向梓豪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彭红英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云阳县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云阳县蔈草镇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阳小学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胡靖宇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涂  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沙坪坝区南开小学校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营养健康提升免疫 科学防疫病毒远离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杨舒涵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张为春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荣昌区拓新玉屏小学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吉祥三宝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陈瑜雯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胡秋霞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金州小学校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健康饮食，助我成长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蔺易安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孙兴莉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南区潼州小学校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小小蔬菜大营养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施  华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唐春艳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巫溪县城厢镇镇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泉中心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良好习惯从一份早餐开始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杨佳璐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杨兴秀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蓼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子乡第二中心小学校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营养健康六秘诀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胡若萌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唐义宏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shd w:val="clear" w:color="auto" w:fill="FFFFFF"/>
              </w:rPr>
              <w:t>忠县特殊教育学校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如何做一个合格的干饭人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谢家辉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张京芳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渝北区首地人和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校园健康播报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刘劲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喻禹然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黄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栈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琦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城口县咸宜镇中心小学校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这里是营养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蔡梦洁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李宏铃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巫溪县先锋小学校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和小胖墩儿</w:t>
            </w:r>
            <w:proofErr w:type="spell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SayNo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  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黄久芳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大足区高新区小学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营养健康我做主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谷雨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霏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文步红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县竹贤小学</w:t>
            </w:r>
            <w:proofErr w:type="gram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助健康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吃出少年强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韩玉春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艾承令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酉阳土家族苗族自治县大溪镇中心小学校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健康校园，营养先行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莫  晓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白如雪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北区空港佳园小学校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我是“健康小达人”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胡甜鑫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鄢李琴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  <w:shd w:val="clear" w:color="auto" w:fill="FFFFFF"/>
              </w:rPr>
              <w:t>忠县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</w:rPr>
              <w:t>忠州第四小学校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营养健康小秘方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陈思羽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王俊娜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万州区王牌小学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健康童行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张凡嘉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刘小蓉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第二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“膳”运动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董厚佐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罗  杰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丰都县包鸾镇中心小学校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与肥胖Say No！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谭雨欣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杨智渊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罗  毅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沙坪坝区凤鸣山小学校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不吃垃圾食品 健康成长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高子瑶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黄瑞毅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九龙坡区鹅公岩小学校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金茜蕊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刘杨梅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南岸区珊瑚鲁能小学校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舌尖上的健康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俞苏洋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苏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县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高燕镇第二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彭杰宇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于  芳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重庆高新技术产业开发区第一实验小学校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吃动平衡  健康你我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钱宗岭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玥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涪陵区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涪陵区浙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友谊学校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营养健康伴我行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余欣雨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张美玲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修齐镇第二中心小学校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贺汪灿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张兴珍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南岸区珊瑚实验小学校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燃烧吧！脂肪君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况瑾涵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  蓉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长寿区第一实验小学校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平衡膳食巧搭配，用手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衡量快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学会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郑雅萌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陈腊梅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山区文风小学校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姐姐的营养健康小课堂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赵奕涵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  玲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渝中区中华路小学校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程以诺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莹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南岸区天台岗小学校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营养少年在行动，健康铸就强国梦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黄圣开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王禹涵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周宛姝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余翊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溦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丰都县同文学校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探索平衡膳食的密码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雷雨凡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郑念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孙小钦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山区凤凰小学校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我的最爱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杨歆尧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  欢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丰都县第一小学校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知食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邓睿雪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峥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垫江县桂溪小学校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再见了，路边的小摊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钟雨岑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谭亚琼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酉阳土家族苗族自治县桃花源小学校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知营养，会运动，防肥胖，促健康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冉彬瑜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刘亚军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范凌萌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黄建飞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长寿区石堰镇中心小学校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拒绝肥胖 从我做起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蒋源峰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余小霞</w:t>
            </w:r>
          </w:p>
        </w:tc>
      </w:tr>
      <w:tr w:rsidR="00345804">
        <w:trPr>
          <w:trHeight w:val="3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重庆科学城高桥学校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健康营养好饮食，快乐运动助一生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江佳锐</w:t>
            </w:r>
            <w:proofErr w:type="gramEnd"/>
          </w:p>
        </w:tc>
      </w:tr>
      <w:tr w:rsidR="00345804">
        <w:trPr>
          <w:trHeight w:hRule="exact" w:val="454"/>
        </w:trPr>
        <w:tc>
          <w:tcPr>
            <w:tcW w:w="14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小学组三等奖（44个）</w:t>
            </w:r>
          </w:p>
        </w:tc>
      </w:tr>
      <w:tr w:rsidR="00345804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融汇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——黄金60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，健康100%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李昊坤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山区文风小学校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抗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小学生邀你一起做“营养健康小达人”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黄紫墨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荣昌区仁义镇中心小学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张思睿 熊雅婷 尹语涵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山区城北小学校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 均衡营养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朱朝会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酉阳县龙潭希望小学校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自律的小闹钟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田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重庆市巴蜀小学校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认识FOP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周妍言 李诺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巫山县田家小学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我是一粒大米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周洪瑞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区晋渝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森林小学校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厨房里的“争吵声”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邓煜璇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秀山县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秀山土家族苗族自治县清溪场街道中心校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营养推荐官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辛佳怡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县五洞小学校</w:t>
            </w:r>
            <w:proofErr w:type="gram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我和吃货告别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贺宇航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巴蜀蓝湖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郡小学</w:t>
            </w:r>
            <w:proofErr w:type="gram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光盘行动我能行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红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重庆师范大学附属实验小学校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杨哲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重庆科学城新凤小学校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的一天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刘梓豪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巴南区松花江小学校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嫒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万州区白岩小学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辰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辰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的健康日记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左羽辰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两江名居小学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健康生活我来谈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童安琪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南川区东胜小学校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的一天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董雨萱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南川区水江镇中心小学校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体育新闻联播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向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梁俊杰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高楠镇中心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营养健康我知道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付  帅 杨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钊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垫江县高安小学校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营养膳食之胡萝卜炒鸡蛋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皮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渝中区鼓楼人和街小学校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守护营养健康 筑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就美好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生活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赵萱苒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巴南区鱼洞南区学校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人类幼崽成长记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张璟恩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长寿区第一实验小学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孙和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泽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永川区五洲小学校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饮食爱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运动健康伴随每一天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薛诗雨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垫江县太平小学校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营养助跑 健康成长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贺海燕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沙坪坝区树人小学校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婧雯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重庆市人民小学校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提升学生营养健康助力健康校园建设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陈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灿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杨海曼 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北区新牌坊小学校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“老北京”炸酱面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唐霁云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州区汉丰第九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  <w:highlight w:val="cyan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健康运动  拒绝浪费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邹雨彤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涪陵城区第十四小学校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与健康一起旅行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潘聪睿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南川区隆化第一小学校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营养均衡，适量运动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秦漪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檬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石柱土家族自治县第四小学校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谭媛伟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酉阳县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酉阳土家族苗族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自治县麻旺镇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中心校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 快乐生活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张格菡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北区空港新城人和街小学校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我的营养早餐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汪芯羽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永川区萱花小学校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给生命营养为健康护航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英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大足区通桥小学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智能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李昕蕊 黄  蔚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渝中区大坪小学校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牛奶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黄丽逍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大渡口区双山实验小学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做小胖墩儿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刘皓文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铜梁区龙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都小学</w:t>
            </w:r>
            <w:proofErr w:type="gramEnd"/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活力少年 营养在线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张恒睿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秀山土家族苗族自治县迎凤小学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如何养成健康饮食习惯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杨子嫚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山区永嘉实验小学校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健康生活每一天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向禹澄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金州小学校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健康成长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蔡宇轩</w:t>
            </w:r>
          </w:p>
        </w:tc>
      </w:tr>
      <w:tr w:rsidR="00345804">
        <w:trPr>
          <w:trHeight w:val="3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酉阳土家族苗族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自治县苍岭镇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中心小学校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妈妈的爱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李知了</w:t>
            </w:r>
          </w:p>
        </w:tc>
      </w:tr>
      <w:tr w:rsidR="00345804">
        <w:trPr>
          <w:trHeight w:val="3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永川区海棠小学校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健康饮食小知识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熊悦希</w:t>
            </w:r>
            <w:proofErr w:type="gramEnd"/>
          </w:p>
        </w:tc>
      </w:tr>
    </w:tbl>
    <w:p w:rsidR="00345804" w:rsidRDefault="00345804">
      <w:pPr>
        <w:widowControl/>
        <w:jc w:val="center"/>
        <w:rPr>
          <w:rFonts w:ascii="方正黑体_GBK" w:eastAsia="方正黑体_GBK" w:cs="方正仿宋_GBK"/>
          <w:sz w:val="32"/>
          <w:szCs w:val="32"/>
        </w:rPr>
      </w:pPr>
    </w:p>
    <w:p w:rsidR="00345804" w:rsidRDefault="00345804">
      <w:pPr>
        <w:widowControl/>
        <w:jc w:val="center"/>
        <w:rPr>
          <w:rFonts w:ascii="方正黑体_GBK" w:eastAsia="方正黑体_GBK" w:cs="方正仿宋_GBK"/>
          <w:sz w:val="32"/>
          <w:szCs w:val="32"/>
        </w:rPr>
      </w:pPr>
    </w:p>
    <w:tbl>
      <w:tblPr>
        <w:tblW w:w="14194" w:type="dxa"/>
        <w:tblLook w:val="04A0"/>
      </w:tblPr>
      <w:tblGrid>
        <w:gridCol w:w="1274"/>
        <w:gridCol w:w="3682"/>
        <w:gridCol w:w="5249"/>
        <w:gridCol w:w="2695"/>
        <w:gridCol w:w="1294"/>
      </w:tblGrid>
      <w:tr w:rsidR="00345804">
        <w:trPr>
          <w:trHeight w:val="310"/>
        </w:trPr>
        <w:tc>
          <w:tcPr>
            <w:tcW w:w="141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中学组一等奖（26件）</w:t>
            </w:r>
          </w:p>
        </w:tc>
      </w:tr>
      <w:tr w:rsidR="0034580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重庆艺术学校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启动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王佳乐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杭梦瑶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沙坪坝区凤凰实验学校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养“生”王道.步步为营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孙涌财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杨皓涵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张晨宇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陈敬楠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唐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立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长寿实验中学校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营养与健康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余吉鳗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全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巍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江津李市中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鄢馨睿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鄢春密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江津区白沙中学校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小鬼当家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杨旋艺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宋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</w:tr>
      <w:tr w:rsidR="00345804" w:rsidTr="00950E1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云阳县南溪中学校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营养达人养成记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刘迎平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张培林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张培林</w:t>
            </w:r>
          </w:p>
        </w:tc>
      </w:tr>
      <w:tr w:rsidR="00345804" w:rsidTr="00950E14">
        <w:trPr>
          <w:trHeight w:val="31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重庆市青木关中学校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营养小课堂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希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曾小燕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巫溪县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巫溪县思源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五谷豆浆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方永垚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玲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都实验学校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饮料营养科普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李宇航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泉初级中学校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食色生活更健康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徐达琴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刘兴洪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垫江第九中学校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黄艳梅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  洋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我的“健康小达人”同学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冉又尹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涛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合川区实验中学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慧成长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何彦伊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伶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  莹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潼南区上和初级中学校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多彩的早餐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  会 陈佳欣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  玲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萱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花中学校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食品安全常相伴，健康生活永相随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张政淇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毛小飞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合川区合阳中学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关注健康生活迎接美好未来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邓云绮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郭明琴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重庆市长寿中学校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王俊淇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王筱夫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遇见自我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林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陈鑫涛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潼南职业教育中心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碳酸饮料与人体健康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邓文莉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舒艳芬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刘佳欣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夏荣华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垫江第一中学校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知食促成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 运动保健康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刘琼遥</w:t>
            </w:r>
            <w:proofErr w:type="gramEnd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向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廖学安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江津第六中学校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健康中国 我行动 我是营养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龚诗鳗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聂忠会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秀山土家族苗族自治县职业教育中心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会运动 促健康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龙春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春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  艳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北区职业教育中心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膳食给生命营养，运动为健康护航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石佳林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敖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旭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游  恒 王九玖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陈  宇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胡馨月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讷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重庆第二外国语学校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健康百分百，人生才精彩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刘奕博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陈侯成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合川区合阳中学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营养健康我做主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龚力懿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李林霞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黔江区民族职业教育中心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营养、运动与健康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向建强 田  豪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  瑜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重庆市第四十二中学校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我是“营养健康小达人”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  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锐</w:t>
            </w:r>
          </w:p>
        </w:tc>
      </w:tr>
      <w:tr w:rsidR="00345804">
        <w:trPr>
          <w:trHeight w:val="32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大昌中学校</w:t>
            </w:r>
            <w:proofErr w:type="gramEnd"/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 促健康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刘眼香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陈晓娥</w:t>
            </w:r>
          </w:p>
        </w:tc>
      </w:tr>
      <w:tr w:rsidR="00345804">
        <w:trPr>
          <w:trHeight w:hRule="exact" w:val="454"/>
        </w:trPr>
        <w:tc>
          <w:tcPr>
            <w:tcW w:w="1419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中学组二等奖（38件）</w:t>
            </w:r>
          </w:p>
        </w:tc>
      </w:tr>
      <w:tr w:rsidR="0034580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报送单位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重庆第四十八中学校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健康日记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申  渝 张永渝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影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贺馨怡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曾志航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巍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大足区石马中学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预防儿童肥胖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王奕涵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王小勇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开州区敦好初级中学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刘傲雪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何艾红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南川区道南中学校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 均衡营养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冉玉伶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诗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蓓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巫溪县宁河初级中学校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天赐美食，智取营养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杨美静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谢青松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万州第二高级中学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 合理营养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陈炎妮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孟家友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南川区第三中学校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合理饮食与运动宣传片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刘佳函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皮贵全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开州区歇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马小学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 远离肥胖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何智琼 程  慧 张  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唯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巫溪县思源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合理膳食健康饮食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王思淳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玲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巫溪县思源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夏远琪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文玉冰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北碚区朝阳中学北校区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花儿与少年共成长健康与幸福同行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程一诺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王红伟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渝东卫生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均衡营养、绿色健康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胡诗奇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沈  凤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山区来凤中学校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雷琪皓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牟秀英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第九十五初级中学校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营养健康小生活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夏艺睿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乐  飞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荣昌区古昌镇初级中学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——阳光少年郎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赵渝枫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勇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重庆第二十三中学校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健康饮食，我最棒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欣雨 范  炜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刘梦媛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炜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九龙坡职业教育中心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合理膳食·健康成长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代蓝茜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琳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育才中学校大公馆校区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 享健康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黄晓蕊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陈禹乐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蒋永红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丰都县平都中学校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合理营养 健康青春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陈芷墨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余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永川昌南中学校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陶雨梦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易良淼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重庆南坪中学校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地狱使者拯救小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明计划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——向肥胖say no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杨馨语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欧阳秋旻 周然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唐志欢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南川区第三中学校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争做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健康达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袁小燕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代可英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丰都县滨江中学校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科学配餐  自信人生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冯伽洁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航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龙洲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湾初级中学校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营养健康小讲堂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童芳菲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谭海燕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开州区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开州区河堰初级中学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守护舌尖安全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雷爱玲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  亚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万州区三峡初级中学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小墩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墩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减肥记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程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熊浩然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罗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尉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万州高级中学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吃出健康 动出强壮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陈彦博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陈天禹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区支坪初级中学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我在学校的一天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钟  颖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姚玉林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秀山土家族苗族自治县凤起初级中学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防肥胖，促健康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李昕颖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陈正彪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南川隆化职业中学校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读懂食物营养标签，选择健康零食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张蔓莎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清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巫山第二中学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配运动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平衡促健康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辉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辉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重庆市石柱回龙中学校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我营养、我健康、我运动、我快乐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梦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杨中合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秀山土家族苗族自治县第一初级中学校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我是小小营养师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汪志敏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田  进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涪陵第十五中学校  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知营养，防肥胖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李晓银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马兴梅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忠县永丰镇初级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健康体魄=均衡饮食+适量运动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李佳妍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王定芳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重庆市第六十九中学校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“知食”小达人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健康营养师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申奥震雪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谭艳琼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强健体魄=吃营养餐+定时运动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涂峻熙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盛  芳</w:t>
            </w:r>
          </w:p>
        </w:tc>
      </w:tr>
      <w:tr w:rsidR="00345804">
        <w:trPr>
          <w:trHeight w:val="32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永川区兴龙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湖中学校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我的活力秘诀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刘星铜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龙炎汛</w:t>
            </w:r>
            <w:proofErr w:type="gramEnd"/>
          </w:p>
        </w:tc>
      </w:tr>
      <w:tr w:rsidR="00345804">
        <w:trPr>
          <w:trHeight w:hRule="exact" w:val="454"/>
        </w:trPr>
        <w:tc>
          <w:tcPr>
            <w:tcW w:w="1419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中学组三等奖（36件）</w:t>
            </w:r>
          </w:p>
        </w:tc>
      </w:tr>
      <w:tr w:rsidR="00345804">
        <w:trPr>
          <w:trHeight w:val="30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渝中职业教育中心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新时代茶青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赵欣洁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垃圾食品的“痛”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刘昱希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重庆师范大学附属城口实验中学校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知营养，防肥胖，会运动，促健康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朱玉柔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合川区南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屏中学</w:t>
            </w:r>
            <w:proofErr w:type="gramEnd"/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郭丁瑜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璧山区青杠初级中学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膳食均衡 身体棒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棒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刘佩昱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璧山大路中学校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拒绝快餐 争做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李俊宏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喻俊然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万州第二高级中学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做健康少年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强民族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体魄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刘婧涵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开州区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州中学</w:t>
            </w:r>
            <w:proofErr w:type="gramEnd"/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营养健康伴我行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欧  帅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荣昌安富中学校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健康饮食你我他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黄永鑫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陈秋锦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黄紫怡 李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麟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涪陵巴蜀初级中学校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健康饮食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从戒糖开始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殷铭皓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垫江第八中学校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 从我做起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冷明遥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羽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重庆科学城校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健康饮食伴我行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谭翔尹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重庆市育仁中学校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钱熙悦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永川区凤凰湖中学校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·律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薛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畅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荣昌区宝城初级中学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合理膳食，营养又健康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刘姿蔓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合川区实验中学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好习惯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助成长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吴诗宇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丰都县董家镇初级中学校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营养健康我来讲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真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两江新区华师中旭学校</w:t>
            </w:r>
            <w:proofErr w:type="gramEnd"/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了解食品危害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田  晨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胡语上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叶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明依 刘艾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重庆市龙门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职业中学校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“5.20”—用健康表白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刘鹏宇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北京师范大学南川附属学校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小朋友健康饮食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涂桔宁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忠县洋渡镇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冯子涵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巫山第二中学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饮食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健康达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谌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梅 杨婷婷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巫山县龙溪初级中学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不做“小糖人”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文晓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谭余娜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石柱县职业教育中心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热爱美食、喜欢烹饪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李秀杰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巫溪县文峰初级中学校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和小胖子说不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李侦程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张苏运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垫江第六中学校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均衡饮食，健康成长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康蜀鄂 郎东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鹏 周小兵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重庆市茄子溪中学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食有味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动有效 学有力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龙彦旭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大足区双路中学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我是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——燃烧我的卡路里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吴泳泽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沈虹琳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唐  燕 文华楠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段铸容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荣  辉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开州区职业教育中心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高中生小白的故事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任  爽 王思宇 傅  梁 曾德华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毛彦钧 傅  博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永川北山中学校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健康生活在哪里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王卿正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忠县洋渡镇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初级中学校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健康饮食 快乐运动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秦菡霜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大足区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大足区邮亭中学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过去、现在、未来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王子勋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赵菲燕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都督乡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中心学校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百病始于食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胡连弘</w:t>
            </w:r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重庆市商务学校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中学生健康饮食讲解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余晨畅</w:t>
            </w:r>
            <w:proofErr w:type="gramEnd"/>
          </w:p>
        </w:tc>
      </w:tr>
      <w:tr w:rsidR="00345804">
        <w:trPr>
          <w:trHeight w:val="31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重庆市南渝中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从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耕读园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到餐桌——一个中学生的营养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赵思睿</w:t>
            </w:r>
          </w:p>
        </w:tc>
      </w:tr>
      <w:tr w:rsidR="00345804">
        <w:trPr>
          <w:trHeight w:val="320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大足区拾万实验学校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郑渝心 邓  钰</w:t>
            </w:r>
            <w:proofErr w:type="gramEnd"/>
          </w:p>
        </w:tc>
      </w:tr>
    </w:tbl>
    <w:p w:rsidR="00345804" w:rsidRDefault="00345804">
      <w:pPr>
        <w:spacing w:line="20" w:lineRule="exact"/>
        <w:rPr>
          <w:rFonts w:ascii="方正黑体_GBK" w:eastAsia="方正黑体_GBK" w:cs="方正仿宋_GBK"/>
          <w:sz w:val="32"/>
          <w:szCs w:val="32"/>
        </w:rPr>
      </w:pPr>
    </w:p>
    <w:tbl>
      <w:tblPr>
        <w:tblW w:w="14175" w:type="dxa"/>
        <w:tblLayout w:type="fixed"/>
        <w:tblLook w:val="04A0"/>
      </w:tblPr>
      <w:tblGrid>
        <w:gridCol w:w="3261"/>
        <w:gridCol w:w="5846"/>
        <w:gridCol w:w="3793"/>
        <w:gridCol w:w="1275"/>
      </w:tblGrid>
      <w:tr w:rsidR="00345804">
        <w:trPr>
          <w:trHeight w:val="310"/>
        </w:trPr>
        <w:tc>
          <w:tcPr>
            <w:tcW w:w="141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>
            <w:pPr>
              <w:widowControl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高校组一等奖（12个）</w:t>
            </w:r>
          </w:p>
        </w:tc>
      </w:tr>
      <w:tr w:rsidR="0034580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共话营养.健康成长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杨婧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业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给你的人生充电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  帆 易  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张大涛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选对牛奶为健康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邓惠椿 赵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常霞 幸秀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林 陈  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何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淼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小达人闯关赛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  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345804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考前的你吃对了吗？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左宇彤 颜楚麟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杨宗梅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谢婷婷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李继斌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食油争霸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张诗悦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李孝奎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林 李  响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吴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程吉利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秀春 彭玉姣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詹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养爱计划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雷苗苗 朱  洁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杨永威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师一帆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王  坤 兰  天 徐俊杰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赵凡舒</w:t>
            </w:r>
            <w:proofErr w:type="gramEnd"/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姚梦蓝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  鹏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董欣怡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345804" w:rsidP="00950E14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食品“密接”安全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刘诗渝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廖绪崊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营养小达人</w:t>
            </w:r>
            <w:proofErr w:type="gramEnd"/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朱  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丁桢桢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吃动平衡——做一名合格干饭人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官孝瑶</w:t>
            </w:r>
            <w:proofErr w:type="gramEnd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缪伊雯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琴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肖  徐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黎轩铭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欢</w:t>
            </w:r>
          </w:p>
        </w:tc>
      </w:tr>
      <w:tr w:rsidR="00345804">
        <w:trPr>
          <w:trHeight w:val="3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你的营养早餐吃了吗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聂巧缘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冉王懿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颖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宇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丽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季山鸿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熊万军</w:t>
            </w:r>
          </w:p>
        </w:tc>
      </w:tr>
      <w:tr w:rsidR="00345804">
        <w:trPr>
          <w:trHeight w:hRule="exact" w:val="454"/>
        </w:trPr>
        <w:tc>
          <w:tcPr>
            <w:tcW w:w="141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高校组二等奖（18个）</w:t>
            </w:r>
          </w:p>
        </w:tc>
      </w:tr>
      <w:tr w:rsidR="00345804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学校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重庆财经学院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强国新青年，健康新生活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章竹晨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陈家铭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陈雨佳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陈怡雯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翁玲群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蒋汶峰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周利娜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“瘦瘦”与“胖胖”的一天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谢豪杰 陈芮佳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李丹琪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杨  露</w:t>
            </w:r>
          </w:p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王光永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谭淇升 蓝  洋 冯进博 苗梓豪 吴  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  洁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重庆商务职业学院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孩子，你按时吃饭了吗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向柯璇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向光勤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胡梦婷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陈灵凌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均衡膳食 健康相伴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冉传梦 王子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张明普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吴爱丽</w:t>
            </w:r>
          </w:p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邓梦玲 邓雨桐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文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重庆海联职业技术学院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正确打开元气满满一天的方式叫早餐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向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伟 周育荣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刘航语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李晓宇 米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王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樊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燚 许  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王艳蓓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Life·健康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安绍用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陈政翰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重庆城市科技学院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运动与饮食，让我们更健康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阳晶慧 魏子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伏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欣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健康之路 你我同行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胡欣悦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董小珥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重庆经贸职业学院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树立健康意识，实现高质量生活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冉会婷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任  渝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人类健康观察日记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赵芋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杨雨欣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王榆善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唐玉霞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徐书微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彭思睿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王卓宇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陈艾洁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王文博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营养健康生活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张  敏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张馨元 张议文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张毓侦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张靖男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  天 郑斐予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唐  庆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营养新生活 健康每一天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吴美彬 黄政皓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代美龄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邹逸若 谷玉洁 卢诗语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文  学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知营养，促健康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易红伟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  琼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 成就更好的自己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黄  洁 伍晓雯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晋宇辰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蒋子涵 李姿仪 邓邦林 叶海庆 龚乃霞 刘艳丽 王莉支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陈欣渝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张亚萍 杨  丹 陈亚卿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郑俏然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为什么人会变得又肥又饿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王璐瑶 王珍丽 王钰菲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阳容霜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李沐霖 王红雨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周才琼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重庆三峡医药高等专科学校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科学减肥更重要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张  宇 陈  颖 冉王懿 聂巧缘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季山鸿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  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熊万军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健康生活从早餐开始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曾雨碟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杨润丽</w:t>
            </w:r>
          </w:p>
        </w:tc>
      </w:tr>
      <w:tr w:rsidR="00345804">
        <w:trPr>
          <w:trHeight w:val="32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重庆公共运输职业学院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珍爱生命，共享健康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田枫雨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陈佳维 王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余杭</w:t>
            </w:r>
          </w:p>
        </w:tc>
      </w:tr>
      <w:tr w:rsidR="00345804">
        <w:trPr>
          <w:trHeight w:hRule="exact" w:val="454"/>
        </w:trPr>
        <w:tc>
          <w:tcPr>
            <w:tcW w:w="141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高校组三等奖（18个）</w:t>
            </w:r>
          </w:p>
        </w:tc>
      </w:tr>
      <w:tr w:rsidR="00345804">
        <w:trPr>
          <w:trHeight w:val="30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主创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“5.20”中国学生营养日“营养小达人”宣传视频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肖婷月 郑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丞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孙宇婷 刘  杰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嗯甜品的话，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燕麦杯怎么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不算呢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冯文靓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严诗雨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关于日常营养摄入科普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付新宇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罗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健康生活从我做起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艾  旭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均衡饮食多运动，健康常伴你左右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涓</w:t>
            </w:r>
            <w:proofErr w:type="gramEnd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陶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雪 陈有为 谭小凤 刘文倩</w:t>
            </w:r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陈艳纯</w:t>
            </w:r>
            <w:proofErr w:type="gramEnd"/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苏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聪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重庆工程职业技术学院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合理膳食健康生活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川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重庆化工职业学院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食品安全与营养健康之健康小课堂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谢林聪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不健康饮食之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团团想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减肥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陈文艺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好餐塑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健体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付李娟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健康小达人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，腰间的肥肉咔咔掉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周鑫莲 贺小红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李语馨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拜托，健康生活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真的超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酷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卢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威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营养健康生活在心中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徐  美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杨思莹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邹兴钰 华  洋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端正减肥心态：科学减肥，慢慢来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邓萌雨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重庆旅游职业学院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这样的生活方式你选择哪一种？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黄秋玉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李娅婷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食物相克是真的吗？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符译丹</w:t>
            </w:r>
            <w:proofErr w:type="gramEnd"/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“因”运而“升”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 w:rsidP="00950E14">
            <w:pPr>
              <w:widowControl/>
              <w:spacing w:line="36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熊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冷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城毅 李泳铮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徐  涛</w:t>
            </w:r>
          </w:p>
        </w:tc>
      </w:tr>
      <w:tr w:rsidR="00345804">
        <w:trPr>
          <w:trHeight w:val="31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少熬夜、会饮食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圳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张栋祎 石  宪 严慧娟 张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茜</w:t>
            </w:r>
            <w:proofErr w:type="gramEnd"/>
          </w:p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叶 陈  曦</w:t>
            </w:r>
          </w:p>
        </w:tc>
      </w:tr>
      <w:tr w:rsidR="00345804">
        <w:trPr>
          <w:trHeight w:val="32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重庆健康职业学院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健康你我他</w:t>
            </w:r>
          </w:p>
        </w:tc>
        <w:tc>
          <w:tcPr>
            <w:tcW w:w="50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04" w:rsidRDefault="00F838B1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媛</w:t>
            </w:r>
            <w:proofErr w:type="gramEnd"/>
          </w:p>
        </w:tc>
      </w:tr>
    </w:tbl>
    <w:p w:rsidR="00345804" w:rsidRDefault="00345804">
      <w:pPr>
        <w:widowControl/>
        <w:jc w:val="center"/>
        <w:rPr>
          <w:rFonts w:ascii="方正黑体_GBK" w:eastAsia="方正黑体_GBK" w:cs="方正仿宋_GBK"/>
          <w:sz w:val="32"/>
          <w:szCs w:val="32"/>
        </w:rPr>
      </w:pPr>
    </w:p>
    <w:p w:rsidR="00345804" w:rsidRDefault="00345804">
      <w:pPr>
        <w:widowControl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345804" w:rsidRDefault="00345804">
      <w:pPr>
        <w:widowControl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345804" w:rsidRDefault="00345804">
      <w:pPr>
        <w:widowControl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  <w:sectPr w:rsidR="00345804">
          <w:footerReference w:type="even" r:id="rId7"/>
          <w:footerReference w:type="default" r:id="rId8"/>
          <w:pgSz w:w="16838" w:h="11906" w:orient="landscape"/>
          <w:pgMar w:top="1446" w:right="1984" w:bottom="1446" w:left="1644" w:header="851" w:footer="1247" w:gutter="0"/>
          <w:pgNumType w:fmt="numberInDash"/>
          <w:cols w:space="720"/>
          <w:titlePg/>
          <w:docGrid w:linePitch="600"/>
        </w:sectPr>
      </w:pPr>
    </w:p>
    <w:p w:rsidR="00345804" w:rsidRDefault="00F838B1"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lastRenderedPageBreak/>
        <w:t>附件2</w:t>
      </w:r>
    </w:p>
    <w:p w:rsidR="00345804" w:rsidRDefault="00F838B1">
      <w:pPr>
        <w:spacing w:line="60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优秀组织奖获奖名单</w:t>
      </w:r>
    </w:p>
    <w:p w:rsidR="009A49AC" w:rsidRDefault="009A49AC">
      <w:pPr>
        <w:spacing w:line="60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</w:p>
    <w:p w:rsidR="00345804" w:rsidRDefault="00F838B1">
      <w:pPr>
        <w:widowControl/>
        <w:spacing w:line="600" w:lineRule="exact"/>
        <w:jc w:val="center"/>
        <w:rPr>
          <w:rFonts w:ascii="方正楷体_GBK" w:eastAsia="方正楷体_GBK" w:cs="方正仿宋_GBK"/>
          <w:sz w:val="32"/>
          <w:szCs w:val="32"/>
        </w:rPr>
      </w:pPr>
      <w:r w:rsidRPr="00950E14">
        <w:rPr>
          <w:rFonts w:ascii="方正楷体_GBK" w:eastAsia="方正楷体_GBK" w:cs="方正仿宋_GBK" w:hint="eastAsia"/>
          <w:sz w:val="32"/>
          <w:szCs w:val="32"/>
        </w:rPr>
        <w:t>区县（</w:t>
      </w:r>
      <w:r w:rsidRPr="00950E14">
        <w:rPr>
          <w:rFonts w:ascii="方正楷体_GBK" w:eastAsia="方正楷体_GBK" w:cs="方正仿宋_GBK"/>
          <w:sz w:val="32"/>
          <w:szCs w:val="32"/>
        </w:rPr>
        <w:t>27</w:t>
      </w:r>
      <w:r w:rsidRPr="00950E14">
        <w:rPr>
          <w:rFonts w:ascii="方正楷体_GBK" w:eastAsia="方正楷体_GBK" w:cs="方正仿宋_GBK" w:hint="eastAsia"/>
          <w:sz w:val="32"/>
          <w:szCs w:val="32"/>
        </w:rPr>
        <w:t>个）</w:t>
      </w:r>
    </w:p>
    <w:p w:rsidR="00345804" w:rsidRDefault="00F838B1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宋体" w:cs="方正仿宋_GBK"/>
          <w:b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万州区教育委员会、黔江区教育委员会、渝中区教育委员会、大渡口区教育委员会、沙坪坝区教育委员会、九龙坡区教育委员会、南岸区教育委员会、渝北区教育委员会、巴南区教育委员会、长寿区教育委员会、江津区教育委员会、合川区教育委员会、永川区教育委员会、大足区教育委员会、</w:t>
      </w:r>
      <w:proofErr w:type="gramStart"/>
      <w:r>
        <w:rPr>
          <w:rFonts w:ascii="方正仿宋_GBK" w:eastAsia="方正仿宋_GBK" w:hAnsi="宋体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宋体" w:cs="方正仿宋_GBK" w:hint="eastAsia"/>
          <w:sz w:val="32"/>
          <w:szCs w:val="32"/>
        </w:rPr>
        <w:t>山区教育委员会、潼南区教育委员会、荣昌区教育委员会、开州区教育委员会、丰都县教育委员会、垫江县教育委员会、忠县教育委员会、云阳县教育委员会、巫山县教育委员会、巫溪县教育委员会、秀山县教育委员会、</w:t>
      </w:r>
      <w:proofErr w:type="gramStart"/>
      <w:r>
        <w:rPr>
          <w:rFonts w:ascii="方正仿宋_GBK" w:eastAsia="方正仿宋_GBK" w:hAnsi="宋体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宋体" w:cs="方正仿宋_GBK" w:hint="eastAsia"/>
          <w:sz w:val="32"/>
          <w:szCs w:val="32"/>
        </w:rPr>
        <w:t>教育局、高新区公共服务局</w:t>
      </w:r>
    </w:p>
    <w:p w:rsidR="00345804" w:rsidRDefault="00345804">
      <w:pPr>
        <w:widowControl/>
        <w:spacing w:line="600" w:lineRule="exact"/>
        <w:jc w:val="center"/>
        <w:rPr>
          <w:rFonts w:ascii="方正楷体_GBK" w:eastAsia="方正楷体_GBK" w:cs="方正仿宋_GBK"/>
          <w:sz w:val="28"/>
          <w:szCs w:val="28"/>
        </w:rPr>
      </w:pPr>
    </w:p>
    <w:p w:rsidR="00345804" w:rsidRPr="009A49AC" w:rsidRDefault="00F838B1">
      <w:pPr>
        <w:widowControl/>
        <w:spacing w:line="600" w:lineRule="exact"/>
        <w:jc w:val="center"/>
        <w:rPr>
          <w:rFonts w:ascii="方正楷体_GBK" w:eastAsia="方正楷体_GBK" w:hAnsi="宋体" w:cs="方正仿宋_GBK"/>
          <w:sz w:val="32"/>
          <w:szCs w:val="32"/>
        </w:rPr>
      </w:pPr>
      <w:r w:rsidRPr="00950E14">
        <w:rPr>
          <w:rFonts w:ascii="方正楷体_GBK" w:eastAsia="方正楷体_GBK" w:cs="方正仿宋_GBK" w:hint="eastAsia"/>
          <w:sz w:val="32"/>
          <w:szCs w:val="32"/>
        </w:rPr>
        <w:t>高校（</w:t>
      </w:r>
      <w:r w:rsidRPr="00950E14">
        <w:rPr>
          <w:rFonts w:ascii="方正楷体_GBK" w:eastAsia="方正楷体_GBK" w:cs="方正仿宋_GBK"/>
          <w:sz w:val="32"/>
          <w:szCs w:val="32"/>
        </w:rPr>
        <w:t>10</w:t>
      </w:r>
      <w:r w:rsidRPr="00950E14">
        <w:rPr>
          <w:rFonts w:ascii="方正楷体_GBK" w:eastAsia="方正楷体_GBK" w:cs="方正仿宋_GBK" w:hint="eastAsia"/>
          <w:sz w:val="32"/>
          <w:szCs w:val="32"/>
        </w:rPr>
        <w:t>个）</w:t>
      </w:r>
    </w:p>
    <w:p w:rsidR="00345804" w:rsidRDefault="00F838B1" w:rsidP="00950E14">
      <w:pPr>
        <w:widowControl/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重庆大学、西南大学、西南政法大学、重庆医科大学、重庆第二师范学院、重庆工商职业学院、重庆三峡医药高等专科学校、重庆医药高等专科学校、重庆安全技术职业学院、重庆文化艺术职业学院</w:t>
      </w:r>
      <w:r>
        <w:rPr>
          <w:rFonts w:ascii="方正黑体_GBK" w:eastAsia="方正黑体_GBK" w:cs="方正仿宋_GBK"/>
          <w:sz w:val="32"/>
          <w:szCs w:val="32"/>
        </w:rPr>
        <w:br w:type="page"/>
      </w:r>
      <w:r>
        <w:rPr>
          <w:rFonts w:ascii="方正黑体_GBK" w:eastAsia="方正黑体_GBK" w:cs="方正仿宋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仿宋_GBK"/>
          <w:sz w:val="32"/>
          <w:szCs w:val="32"/>
        </w:rPr>
        <w:t>3</w:t>
      </w:r>
    </w:p>
    <w:p w:rsidR="00345804" w:rsidRDefault="00F838B1">
      <w:pPr>
        <w:widowControl/>
        <w:spacing w:line="60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优秀组织者奖获奖名单</w:t>
      </w:r>
    </w:p>
    <w:p w:rsidR="009A49AC" w:rsidRDefault="009A49AC">
      <w:pPr>
        <w:widowControl/>
        <w:spacing w:line="60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</w:p>
    <w:p w:rsidR="00345804" w:rsidRPr="00950E14" w:rsidRDefault="00F838B1">
      <w:pPr>
        <w:widowControl/>
        <w:spacing w:line="600" w:lineRule="exact"/>
        <w:jc w:val="center"/>
        <w:rPr>
          <w:rFonts w:ascii="方正楷体_GBK" w:eastAsia="方正楷体_GBK" w:cs="方正小标宋_GBK"/>
          <w:bCs/>
          <w:sz w:val="32"/>
          <w:szCs w:val="32"/>
        </w:rPr>
      </w:pPr>
      <w:r w:rsidRPr="00950E14">
        <w:rPr>
          <w:rFonts w:ascii="方正楷体_GBK" w:eastAsia="方正楷体_GBK" w:cs="方正小标宋_GBK" w:hint="eastAsia"/>
          <w:bCs/>
          <w:sz w:val="32"/>
          <w:szCs w:val="32"/>
        </w:rPr>
        <w:t>市级（5个）</w:t>
      </w: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5924"/>
      </w:tblGrid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9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窦义蓉</w:t>
            </w:r>
            <w:proofErr w:type="gramEnd"/>
          </w:p>
        </w:tc>
        <w:tc>
          <w:tcPr>
            <w:tcW w:w="3209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市中小学卫生保健所</w:t>
            </w:r>
          </w:p>
        </w:tc>
      </w:tr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陈切锋</w:t>
            </w:r>
            <w:proofErr w:type="gramEnd"/>
          </w:p>
        </w:tc>
        <w:tc>
          <w:tcPr>
            <w:tcW w:w="3209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市中小学卫生保健所</w:t>
            </w:r>
          </w:p>
        </w:tc>
      </w:tr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209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市中小学卫生保健所</w:t>
            </w:r>
          </w:p>
        </w:tc>
      </w:tr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张亚妮</w:t>
            </w:r>
          </w:p>
        </w:tc>
        <w:tc>
          <w:tcPr>
            <w:tcW w:w="3209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沙坪坝区中小学卫生保健所</w:t>
            </w:r>
          </w:p>
        </w:tc>
      </w:tr>
      <w:tr w:rsidR="00345804">
        <w:tc>
          <w:tcPr>
            <w:tcW w:w="1790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3209" w:type="pct"/>
          </w:tcPr>
          <w:p w:rsidR="00345804" w:rsidRDefault="009A49AC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9A49AC"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>重庆市商务学校</w:t>
            </w:r>
          </w:p>
        </w:tc>
      </w:tr>
    </w:tbl>
    <w:p w:rsidR="00345804" w:rsidRDefault="00345804">
      <w:pPr>
        <w:widowControl/>
        <w:spacing w:line="600" w:lineRule="exact"/>
        <w:jc w:val="center"/>
        <w:rPr>
          <w:rFonts w:ascii="方正楷体_GBK" w:eastAsia="方正楷体_GBK" w:cs="方正小标宋_GBK"/>
          <w:bCs/>
          <w:sz w:val="28"/>
          <w:szCs w:val="28"/>
        </w:rPr>
      </w:pPr>
    </w:p>
    <w:p w:rsidR="00345804" w:rsidRPr="00950E14" w:rsidRDefault="00F838B1">
      <w:pPr>
        <w:widowControl/>
        <w:spacing w:line="600" w:lineRule="exact"/>
        <w:jc w:val="center"/>
        <w:rPr>
          <w:rFonts w:ascii="方正楷体_GBK" w:eastAsia="方正楷体_GBK" w:cs="方正小标宋_GBK"/>
          <w:bCs/>
          <w:sz w:val="32"/>
          <w:szCs w:val="32"/>
        </w:rPr>
      </w:pPr>
      <w:r w:rsidRPr="00950E14">
        <w:rPr>
          <w:rFonts w:ascii="方正楷体_GBK" w:eastAsia="方正楷体_GBK" w:cs="方正小标宋_GBK" w:hint="eastAsia"/>
          <w:bCs/>
          <w:sz w:val="32"/>
          <w:szCs w:val="32"/>
        </w:rPr>
        <w:t>区县（</w:t>
      </w:r>
      <w:r w:rsidRPr="00950E14">
        <w:rPr>
          <w:rFonts w:ascii="方正楷体_GBK" w:eastAsia="方正楷体_GBK" w:cs="方正小标宋_GBK"/>
          <w:bCs/>
          <w:sz w:val="32"/>
          <w:szCs w:val="32"/>
        </w:rPr>
        <w:t>27</w:t>
      </w:r>
      <w:r w:rsidRPr="00950E14">
        <w:rPr>
          <w:rFonts w:ascii="方正楷体_GBK" w:eastAsia="方正楷体_GBK" w:cs="方正小标宋_GBK" w:hint="eastAsia"/>
          <w:bCs/>
          <w:sz w:val="32"/>
          <w:szCs w:val="32"/>
        </w:rPr>
        <w:t>个）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1269"/>
        <w:gridCol w:w="4720"/>
      </w:tblGrid>
      <w:tr w:rsidR="00345804">
        <w:trPr>
          <w:trHeight w:hRule="exact" w:val="397"/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王雪珂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万州区教育委员会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谢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黔江区教育委员会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威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渝中区中小学卫生保健所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曾维波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大渡口区教育委员会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郝冰洁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沙坪坝区中小学卫生保健所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余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九龙坡区中小学卫生保健所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李明祥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南岸区中小学卫生保健所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涛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北区教育委员会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刘宜华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巴南区教育委员会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  波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长寿区教育委员会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吴怀忠</w:t>
            </w:r>
            <w:proofErr w:type="gramEnd"/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江津区教育委员会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邵宝灵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合川区教育委员会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吴竟成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永川区教育委员会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  庆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大足区学校卫生保健所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山区教育委员会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李纯纯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潼南区教育委员会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</w:rPr>
              <w:t>陈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昆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荣昌区教育委员会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向本权</w:t>
            </w:r>
            <w:proofErr w:type="gramEnd"/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开州区教育委员会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江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丰都县教育委员会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</w:rPr>
              <w:t>吴成彬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垫江县教育委员会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刘  华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忠县教育委员会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云阳县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张培林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云阳县教育委员会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谭明祥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巫山县教育委员会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</w:rPr>
              <w:t>周</w:t>
            </w:r>
            <w:r>
              <w:rPr>
                <w:rFonts w:eastAsia="方正仿宋_GBK" w:hint="eastAsia"/>
                <w:bCs/>
                <w:sz w:val="24"/>
              </w:rPr>
              <w:t xml:space="preserve"> </w:t>
            </w:r>
            <w:r>
              <w:rPr>
                <w:rFonts w:eastAsia="方正仿宋_GBK"/>
                <w:bCs/>
                <w:sz w:val="24"/>
              </w:rPr>
              <w:t xml:space="preserve"> </w:t>
            </w:r>
            <w:r>
              <w:rPr>
                <w:rFonts w:eastAsia="方正仿宋_GBK" w:hint="eastAsia"/>
                <w:bCs/>
                <w:sz w:val="24"/>
              </w:rPr>
              <w:t>静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巫溪县教育委员会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688" w:type="pct"/>
            <w:vAlign w:val="center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杨通桥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秀山县教育委员会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秦  雷</w:t>
            </w:r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教育局</w:t>
            </w:r>
          </w:p>
        </w:tc>
      </w:tr>
      <w:tr w:rsidR="00345804">
        <w:trPr>
          <w:jc w:val="center"/>
        </w:trPr>
        <w:tc>
          <w:tcPr>
            <w:tcW w:w="1754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688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高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55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高新区公共服务局</w:t>
            </w:r>
          </w:p>
        </w:tc>
      </w:tr>
    </w:tbl>
    <w:p w:rsidR="00345804" w:rsidRPr="00950E14" w:rsidRDefault="00345804">
      <w:pPr>
        <w:widowControl/>
        <w:spacing w:line="600" w:lineRule="exact"/>
        <w:jc w:val="center"/>
        <w:rPr>
          <w:rFonts w:ascii="方正楷体_GBK" w:eastAsia="方正楷体_GBK" w:cs="方正小标宋_GBK"/>
          <w:bCs/>
          <w:sz w:val="32"/>
          <w:szCs w:val="32"/>
        </w:rPr>
      </w:pPr>
    </w:p>
    <w:p w:rsidR="00345804" w:rsidRPr="00950E14" w:rsidRDefault="00F838B1">
      <w:pPr>
        <w:widowControl/>
        <w:spacing w:line="600" w:lineRule="exact"/>
        <w:jc w:val="center"/>
        <w:rPr>
          <w:rFonts w:ascii="方正楷体_GBK" w:eastAsia="方正楷体_GBK" w:cs="方正小标宋_GBK"/>
          <w:bCs/>
          <w:sz w:val="32"/>
          <w:szCs w:val="32"/>
        </w:rPr>
      </w:pPr>
      <w:r w:rsidRPr="00950E14">
        <w:rPr>
          <w:rFonts w:ascii="方正楷体_GBK" w:eastAsia="方正楷体_GBK" w:cs="方正小标宋_GBK" w:hint="eastAsia"/>
          <w:bCs/>
          <w:sz w:val="32"/>
          <w:szCs w:val="32"/>
        </w:rPr>
        <w:t>高校（</w:t>
      </w:r>
      <w:r w:rsidRPr="00950E14">
        <w:rPr>
          <w:rFonts w:ascii="方正楷体_GBK" w:eastAsia="方正楷体_GBK" w:cs="方正小标宋_GBK"/>
          <w:bCs/>
          <w:sz w:val="32"/>
          <w:szCs w:val="32"/>
        </w:rPr>
        <w:t>9</w:t>
      </w:r>
      <w:r w:rsidRPr="00950E14">
        <w:rPr>
          <w:rFonts w:ascii="方正楷体_GBK" w:eastAsia="方正楷体_GBK" w:cs="方正小标宋_GBK" w:hint="eastAsia"/>
          <w:bCs/>
          <w:sz w:val="32"/>
          <w:szCs w:val="32"/>
        </w:rPr>
        <w:t>个）</w:t>
      </w:r>
    </w:p>
    <w:tbl>
      <w:tblPr>
        <w:tblW w:w="499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4"/>
        <w:gridCol w:w="3344"/>
      </w:tblGrid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楷体_GBK" w:eastAsia="方正楷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赵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方凤玲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宋龙华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重庆第二师范学院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泯</w:t>
            </w:r>
            <w:proofErr w:type="gramEnd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雨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熊万军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陈艳丽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重庆安全技术职业学院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sz w:val="2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晓</w:t>
            </w:r>
          </w:p>
        </w:tc>
      </w:tr>
      <w:tr w:rsidR="00345804">
        <w:tc>
          <w:tcPr>
            <w:tcW w:w="3187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1812" w:type="pct"/>
          </w:tcPr>
          <w:p w:rsidR="00345804" w:rsidRDefault="00F838B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吴洪书</w:t>
            </w:r>
            <w:proofErr w:type="gramEnd"/>
          </w:p>
        </w:tc>
      </w:tr>
    </w:tbl>
    <w:p w:rsidR="00345804" w:rsidRDefault="00345804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Default="009A49A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9A49AC" w:rsidRPr="00950E14" w:rsidRDefault="00BE29C6" w:rsidP="00950E14">
      <w:pPr>
        <w:tabs>
          <w:tab w:val="left" w:pos="8690"/>
        </w:tabs>
        <w:spacing w:line="600" w:lineRule="exact"/>
        <w:ind w:firstLineChars="150" w:firstLine="42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pict>
          <v:line id="_x0000_s1027" style="position:absolute;left:0;text-align:left;z-index:251660288" from="11.65pt,31.05pt" to="436.85pt,31.05pt"/>
        </w:pict>
      </w:r>
      <w:r>
        <w:rPr>
          <w:rFonts w:ascii="方正仿宋_GBK" w:eastAsia="方正仿宋_GBK"/>
          <w:sz w:val="28"/>
          <w:szCs w:val="28"/>
        </w:rPr>
        <w:pict>
          <v:line id="_x0000_s1026" style="position:absolute;left:0;text-align:left;z-index:251659264" from="11.55pt,2.4pt" to="436.75pt,2.4pt"/>
        </w:pict>
      </w:r>
      <w:r w:rsidR="009A49AC" w:rsidRPr="00704BDF">
        <w:rPr>
          <w:rFonts w:ascii="方正仿宋_GBK" w:eastAsia="方正仿宋_GBK" w:hint="eastAsia"/>
          <w:sz w:val="28"/>
          <w:szCs w:val="28"/>
        </w:rPr>
        <w:t>重庆市教育委员会办公室                 202</w:t>
      </w:r>
      <w:r w:rsidR="009A49AC">
        <w:rPr>
          <w:rFonts w:ascii="方正仿宋_GBK" w:eastAsia="方正仿宋_GBK"/>
          <w:sz w:val="28"/>
          <w:szCs w:val="28"/>
        </w:rPr>
        <w:t>2</w:t>
      </w:r>
      <w:r w:rsidR="009A49AC" w:rsidRPr="00704BDF">
        <w:rPr>
          <w:rFonts w:ascii="方正仿宋_GBK" w:eastAsia="方正仿宋_GBK" w:hint="eastAsia"/>
          <w:sz w:val="28"/>
          <w:szCs w:val="28"/>
        </w:rPr>
        <w:t>年</w:t>
      </w:r>
      <w:r w:rsidR="009A49AC">
        <w:rPr>
          <w:rFonts w:ascii="方正仿宋_GBK" w:eastAsia="方正仿宋_GBK"/>
          <w:sz w:val="28"/>
          <w:szCs w:val="28"/>
        </w:rPr>
        <w:t>8</w:t>
      </w:r>
      <w:r w:rsidR="009A49AC" w:rsidRPr="00704BDF">
        <w:rPr>
          <w:rFonts w:ascii="方正仿宋_GBK" w:eastAsia="方正仿宋_GBK" w:hint="eastAsia"/>
          <w:sz w:val="28"/>
          <w:szCs w:val="28"/>
        </w:rPr>
        <w:t>月</w:t>
      </w:r>
      <w:r w:rsidR="009A49AC">
        <w:rPr>
          <w:rFonts w:ascii="方正仿宋_GBK" w:eastAsia="方正仿宋_GBK"/>
          <w:sz w:val="28"/>
          <w:szCs w:val="28"/>
        </w:rPr>
        <w:t>18</w:t>
      </w:r>
      <w:r w:rsidR="009A49AC" w:rsidRPr="00704BDF">
        <w:rPr>
          <w:rFonts w:ascii="方正仿宋_GBK" w:eastAsia="方正仿宋_GBK" w:hint="eastAsia"/>
          <w:sz w:val="28"/>
          <w:szCs w:val="28"/>
        </w:rPr>
        <w:t>日印发</w:t>
      </w:r>
    </w:p>
    <w:sectPr w:rsidR="009A49AC" w:rsidRPr="00950E14" w:rsidSect="00950E14">
      <w:pgSz w:w="11906" w:h="16838"/>
      <w:pgMar w:top="1984" w:right="1446" w:bottom="1644" w:left="1446" w:header="851" w:footer="124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81" w:rsidRDefault="00714E81">
      <w:r>
        <w:separator/>
      </w:r>
    </w:p>
  </w:endnote>
  <w:endnote w:type="continuationSeparator" w:id="0">
    <w:p w:rsidR="00714E81" w:rsidRDefault="0071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04" w:rsidRDefault="00BE29C6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F838B1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76E26" w:rsidRPr="00876E26">
      <w:rPr>
        <w:rFonts w:ascii="宋体" w:hAnsi="宋体"/>
        <w:noProof/>
        <w:sz w:val="28"/>
        <w:szCs w:val="28"/>
        <w:lang w:val="zh-CN"/>
      </w:rPr>
      <w:t>-</w:t>
    </w:r>
    <w:r w:rsidR="00876E26">
      <w:rPr>
        <w:rFonts w:ascii="宋体" w:hAnsi="宋体"/>
        <w:noProof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04" w:rsidRDefault="00BE29C6" w:rsidP="00950E14">
    <w:pPr>
      <w:pStyle w:val="a3"/>
      <w:jc w:val="right"/>
    </w:pPr>
    <w:r>
      <w:rPr>
        <w:rFonts w:ascii="宋体" w:hAnsi="宋体"/>
        <w:sz w:val="28"/>
        <w:szCs w:val="28"/>
      </w:rPr>
      <w:fldChar w:fldCharType="begin"/>
    </w:r>
    <w:r w:rsidR="00F838B1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76E26" w:rsidRPr="00876E26">
      <w:rPr>
        <w:rFonts w:ascii="宋体" w:hAnsi="宋体"/>
        <w:noProof/>
        <w:sz w:val="28"/>
        <w:szCs w:val="28"/>
        <w:lang w:val="zh-CN"/>
      </w:rPr>
      <w:t>-</w:t>
    </w:r>
    <w:r w:rsidR="00876E26">
      <w:rPr>
        <w:rFonts w:ascii="宋体" w:hAnsi="宋体"/>
        <w:noProof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81" w:rsidRDefault="00714E81">
      <w:r>
        <w:separator/>
      </w:r>
    </w:p>
  </w:footnote>
  <w:footnote w:type="continuationSeparator" w:id="0">
    <w:p w:rsidR="00714E81" w:rsidRDefault="0071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210"/>
  <w:drawingGridVerticalSpacing w:val="-7946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4YjdhNTdkMzQ3NzMwZDkxMmVhYTdlMTM1N2ZhNzQifQ=="/>
    <w:docVar w:name="KGWebUrl" w:val="http://202.202.16.21:80/seeyon/officeservlet"/>
  </w:docVars>
  <w:rsids>
    <w:rsidRoot w:val="0029110D"/>
    <w:rsid w:val="B93E370F"/>
    <w:rsid w:val="000301AC"/>
    <w:rsid w:val="000A0032"/>
    <w:rsid w:val="00225B10"/>
    <w:rsid w:val="00241AC6"/>
    <w:rsid w:val="0029110D"/>
    <w:rsid w:val="002F2688"/>
    <w:rsid w:val="003400C3"/>
    <w:rsid w:val="00345804"/>
    <w:rsid w:val="00367D82"/>
    <w:rsid w:val="003A45B9"/>
    <w:rsid w:val="003C5EEB"/>
    <w:rsid w:val="003F0DB6"/>
    <w:rsid w:val="004566C4"/>
    <w:rsid w:val="004F66EA"/>
    <w:rsid w:val="00571648"/>
    <w:rsid w:val="005A69B0"/>
    <w:rsid w:val="005D603C"/>
    <w:rsid w:val="005E4308"/>
    <w:rsid w:val="006035BA"/>
    <w:rsid w:val="00616841"/>
    <w:rsid w:val="006725C1"/>
    <w:rsid w:val="00714E81"/>
    <w:rsid w:val="00721014"/>
    <w:rsid w:val="00825639"/>
    <w:rsid w:val="00844236"/>
    <w:rsid w:val="00876E26"/>
    <w:rsid w:val="008906FC"/>
    <w:rsid w:val="008B7EAC"/>
    <w:rsid w:val="00901A55"/>
    <w:rsid w:val="00950E14"/>
    <w:rsid w:val="009A49AC"/>
    <w:rsid w:val="009E5A3D"/>
    <w:rsid w:val="00A477A6"/>
    <w:rsid w:val="00A47AD8"/>
    <w:rsid w:val="00B968E0"/>
    <w:rsid w:val="00BC3770"/>
    <w:rsid w:val="00BE29C6"/>
    <w:rsid w:val="00BE6D2B"/>
    <w:rsid w:val="00C171E0"/>
    <w:rsid w:val="00C72F2D"/>
    <w:rsid w:val="00C91E76"/>
    <w:rsid w:val="00C975E7"/>
    <w:rsid w:val="00D86922"/>
    <w:rsid w:val="00DF6839"/>
    <w:rsid w:val="00F61AF6"/>
    <w:rsid w:val="00F81A05"/>
    <w:rsid w:val="00F838B1"/>
    <w:rsid w:val="02FF6A52"/>
    <w:rsid w:val="048F2BA6"/>
    <w:rsid w:val="06B35658"/>
    <w:rsid w:val="081118DB"/>
    <w:rsid w:val="0E202766"/>
    <w:rsid w:val="0ED800D2"/>
    <w:rsid w:val="132445CA"/>
    <w:rsid w:val="225648DC"/>
    <w:rsid w:val="22645EEA"/>
    <w:rsid w:val="235B0100"/>
    <w:rsid w:val="23F46EA8"/>
    <w:rsid w:val="29F6324E"/>
    <w:rsid w:val="35376C54"/>
    <w:rsid w:val="3A582FFD"/>
    <w:rsid w:val="3B781D15"/>
    <w:rsid w:val="40F4774C"/>
    <w:rsid w:val="418A0413"/>
    <w:rsid w:val="47E731E8"/>
    <w:rsid w:val="493C0B62"/>
    <w:rsid w:val="4B1E0AA0"/>
    <w:rsid w:val="4D2F6FEB"/>
    <w:rsid w:val="57DE1966"/>
    <w:rsid w:val="59853C91"/>
    <w:rsid w:val="5AB0391C"/>
    <w:rsid w:val="5B837B57"/>
    <w:rsid w:val="5EFB07D2"/>
    <w:rsid w:val="5FD01870"/>
    <w:rsid w:val="62157D94"/>
    <w:rsid w:val="69933E28"/>
    <w:rsid w:val="6D794CF7"/>
    <w:rsid w:val="6E0E7CC5"/>
    <w:rsid w:val="6E5D4D1C"/>
    <w:rsid w:val="6FCD3F85"/>
    <w:rsid w:val="73935787"/>
    <w:rsid w:val="7E415DB3"/>
    <w:rsid w:val="7FD9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E29C6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a4">
    <w:name w:val="header"/>
    <w:basedOn w:val="a"/>
    <w:link w:val="Char"/>
    <w:rsid w:val="00BE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BE2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4"/>
    <w:rsid w:val="00BE29C6"/>
    <w:rPr>
      <w:kern w:val="2"/>
      <w:sz w:val="18"/>
      <w:szCs w:val="18"/>
    </w:rPr>
  </w:style>
  <w:style w:type="character" w:customStyle="1" w:styleId="15">
    <w:name w:val="15"/>
    <w:qFormat/>
    <w:rsid w:val="00BE29C6"/>
    <w:rPr>
      <w:rFonts w:ascii="Calibri" w:eastAsia="宋体" w:hAnsi="Calibri" w:cs="Times New Roman" w:hint="default"/>
      <w:kern w:val="2"/>
      <w:sz w:val="21"/>
      <w:szCs w:val="21"/>
    </w:rPr>
  </w:style>
  <w:style w:type="paragraph" w:styleId="a6">
    <w:name w:val="Balloon Text"/>
    <w:basedOn w:val="a"/>
    <w:link w:val="Char0"/>
    <w:rsid w:val="000A0032"/>
    <w:rPr>
      <w:sz w:val="18"/>
      <w:szCs w:val="18"/>
    </w:rPr>
  </w:style>
  <w:style w:type="character" w:customStyle="1" w:styleId="Char0">
    <w:name w:val="批注框文本 Char"/>
    <w:basedOn w:val="a0"/>
    <w:link w:val="a6"/>
    <w:rsid w:val="000A0032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9A49AC"/>
    <w:pPr>
      <w:ind w:leftChars="2500" w:left="100"/>
    </w:pPr>
  </w:style>
  <w:style w:type="character" w:customStyle="1" w:styleId="Char1">
    <w:name w:val="日期 Char"/>
    <w:basedOn w:val="a0"/>
    <w:link w:val="a7"/>
    <w:rsid w:val="009A49A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1647</Words>
  <Characters>9390</Characters>
  <Application>Microsoft Office Word</Application>
  <DocSecurity>0</DocSecurity>
  <Lines>78</Lines>
  <Paragraphs>22</Paragraphs>
  <ScaleCrop>false</ScaleCrop>
  <Company>Microsoft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dyr</dc:creator>
  <cp:lastModifiedBy>Sysceo.com</cp:lastModifiedBy>
  <cp:revision>2</cp:revision>
  <cp:lastPrinted>2022-08-18T07:47:00Z</cp:lastPrinted>
  <dcterms:created xsi:type="dcterms:W3CDTF">2023-01-12T10:52:00Z</dcterms:created>
  <dcterms:modified xsi:type="dcterms:W3CDTF">2023-01-12T10:52:00Z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11DF3C2969334BB2BC5C575E2CCD0D41</vt:lpwstr>
  </property>
</Properties>
</file>