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1" w:rightFromText="181" w:vertAnchor="page" w:horzAnchor="page" w:tblpX="1637" w:tblpY="20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color w:val="000000"/>
                <w:sz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w w:val="51"/>
                <w:sz w:val="130"/>
                <w:szCs w:val="130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忠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县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水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利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局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文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件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833" w:type="dxa"/>
            <w:noWrap w:val="0"/>
            <w:vAlign w:val="bottom"/>
          </w:tcPr>
          <w:p>
            <w:pPr>
              <w:pStyle w:val="5"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忠水发〔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号</w:t>
            </w:r>
          </w:p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FFFFFF"/>
                <w:sz w:val="52"/>
                <w:szCs w:val="52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135255</wp:posOffset>
                      </wp:positionV>
                      <wp:extent cx="5615940" cy="0"/>
                      <wp:effectExtent l="0" t="13970" r="3810" b="241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10.65pt;height:0pt;width:442.2pt;z-index:251661312;mso-width-relative:page;mso-height-relative:page;" filled="f" stroked="t" coordsize="21600,21600" o:gfxdata="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WDxV1gAAAAgB&#10;AAAPAAAAAAAAAAEAIAAAACIAAABkcnMvZG93bnJldi54bWxQSwECFAAUAAAACACHTuJAWwSVbuQB&#10;AAClAwAADgAAAAAAAAABACAAAAAlAQAAZHJzL2Uyb0RvYy54bWxQSwUGAAAAAAYABgBZAQAAewUA&#10;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133985</wp:posOffset>
                      </wp:positionV>
                      <wp:extent cx="561594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10.55pt;height:0pt;width:442.2pt;z-index:251660288;mso-width-relative:page;mso-height-relative:page;" filled="f" stroked="f" coordsize="21600,21600" o:gfxdata="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Tq1XUtcAAAAJAQAADwAAAAAAAAABACAAAAAiAAAAZHJzL2Rvd25yZXYueG1s&#10;UEsBAhQAFAAAAAgAh07iQOmFZHeHAQAA7wIAAA4AAAAAAAAAAQAgAAAAJgEAAGRycy9lMm9Eb2Mu&#10;eG1sUEsFBgAAAAAGAAYAWQEAAB8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于</w:t>
      </w:r>
      <w:r>
        <w:rPr>
          <w:rFonts w:hint="eastAsia" w:ascii="方正小标宋_GBK" w:eastAsia="方正小标宋_GBK"/>
          <w:sz w:val="44"/>
          <w:lang w:val="en-US" w:eastAsia="zh-CN"/>
        </w:rPr>
        <w:t>终止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水旱灾害防御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（干旱）</w:t>
      </w:r>
      <w:r>
        <w:rPr>
          <w:rFonts w:hint="default" w:ascii="方正小标宋_GBK" w:hAnsi="Times New Roman" w:eastAsia="方正小标宋_GBK" w:cs="Times New Roman"/>
          <w:sz w:val="44"/>
          <w:lang w:eastAsia="zh-CN"/>
        </w:rPr>
        <w:t>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各乡镇人民政府，各街道办事处，各水工程管理单位：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9月20日凌晨开始，我县陆续出现降雨天气，截至2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时，全县普降中到大雨，金鸡、马灌、拔山、花桥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等13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个乡镇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共20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个站点雨量达50毫米以上，高温、旱情得到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明显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缓解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预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计降雨仍将持续。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分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终止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抗旱Ⅳ级应急响应。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忠县水利局水旱灾害防御工作预案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经会商研判，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决定于9月23日13时终止水旱灾害防御（干旱）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Ⅳ级应急响应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请各乡镇（街道）、各水工程管理单位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高度重视，在确保防汛安全的前提下，及时抓住每个有效的降雨时机，尽可能疏引地表水入库进塘，确保各种储（蓄）水设施能蓄进水、蓄满水，不让水资源流失。同时，各单位要严防旱涝急转，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压紧压实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及时排查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整治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隐患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加强预测预警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严防短时强降雨可能引发的山洪灾害和中小河流涨水等险情。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忠县水利局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（联系人：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李卫华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；联系电话：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54453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348615</wp:posOffset>
                </wp:positionV>
                <wp:extent cx="5588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27.45pt;height:0pt;width:440pt;z-index:251664384;mso-width-relative:page;mso-height-relative:page;" filled="f" stroked="t" coordsize="21600,21600" o:gfxdata="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2fFp2AAAAAgBAAAP&#10;AAAAAAAAAAEAIAAAACIAAABkcnMvZG93bnJldi54bWxQSwECFAAUAAAACACHTuJACFGUcN8BAACl&#10;AwAADgAAAAAAAAABACAAAAAnAQAAZHJzL2Uyb0RvYy54bWxQSwUGAAAAAAYABgBZAQAAe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008" w:leftChars="0" w:hanging="1008" w:hangingChars="400"/>
        <w:textAlignment w:val="auto"/>
        <w:rPr>
          <w:rFonts w:hint="default" w:ascii="Times New Roman" w:hAnsi="Times New Roman" w:eastAsia="方正仿宋_GBK" w:cs="Times New Roman"/>
          <w:w w:val="90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抄送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委值班室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政府值班室、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防办、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县防指成员单位、局</w:t>
      </w:r>
      <w:r>
        <w:rPr>
          <w:rFonts w:hint="eastAsia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关科室。</w:t>
      </w:r>
    </w:p>
    <w:p>
      <w:pPr>
        <w:keepNext w:val="0"/>
        <w:keepLines w:val="0"/>
        <w:pageBreakBefore w:val="0"/>
        <w:widowControl w:val="0"/>
        <w:tabs>
          <w:tab w:val="center" w:pos="4742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588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0pt;z-index:251663360;mso-width-relative:page;mso-height-relative:page;" filled="f" stroked="t" coordsize="21600,21600" o:gfxdata="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+rVt1AAAAAYBAAAPAAAAAAAA&#10;AAEAIAAAACIAAABkcnMvZG93bnJldi54bWxQSwECFAAUAAAACACHTuJA3ybJu90BAAClAwAADgAA&#10;AAAAAAABACAAAAAj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40pt;z-index:251662336;mso-width-relative:page;mso-height-relative:page;" filled="f" stroked="t" coordsize="21600,21600" o:gfxdata="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5X/qfSAAAABAEAAA8AAAAAAAAA&#10;AQAgAAAAIgAAAGRycy9kb3ducmV2LnhtbFBLAQIUABQAAAAIAIdO4kD7QlP93gEAAKQDAAAOAAAA&#10;AAAAAAEAIAAAACE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忠县水利局办公室                   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2022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698500" cy="4032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1.75pt;width:55pt;mso-position-horizontal:outside;mso-position-horizontal-relative:margin;z-index:251659264;mso-width-relative:page;mso-height-relative:page;" filled="f" stroked="f" coordsize="21600,21600" o:gfxdata="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4jjAXVAAAABwEAAA8A&#10;AAAAAAAAAQAgAAAAIgAAAGRycy9kb3ducmV2LnhtbFBLAQIUABQAAAAIAIdO4kAciu8X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NjEzZDhhMTM5MmRhYzJmNjljYmVjZjE0NmVlMWMifQ=="/>
  </w:docVars>
  <w:rsids>
    <w:rsidRoot w:val="4CA75D8F"/>
    <w:rsid w:val="02AB70B7"/>
    <w:rsid w:val="06BC0A53"/>
    <w:rsid w:val="0703215A"/>
    <w:rsid w:val="071E295D"/>
    <w:rsid w:val="07C946DF"/>
    <w:rsid w:val="091C26D6"/>
    <w:rsid w:val="0AAA7CB0"/>
    <w:rsid w:val="0F4F1555"/>
    <w:rsid w:val="15BF5ABC"/>
    <w:rsid w:val="1AA07ACC"/>
    <w:rsid w:val="1C5C35F1"/>
    <w:rsid w:val="1D3865EA"/>
    <w:rsid w:val="1E785FC6"/>
    <w:rsid w:val="23084B31"/>
    <w:rsid w:val="278E040B"/>
    <w:rsid w:val="2E9E3495"/>
    <w:rsid w:val="300B2703"/>
    <w:rsid w:val="36F56D67"/>
    <w:rsid w:val="38B81F0B"/>
    <w:rsid w:val="39275621"/>
    <w:rsid w:val="3C912AB5"/>
    <w:rsid w:val="41BC2E0A"/>
    <w:rsid w:val="47C357D6"/>
    <w:rsid w:val="4920616E"/>
    <w:rsid w:val="4CA75D8F"/>
    <w:rsid w:val="50F9524E"/>
    <w:rsid w:val="670F6AF4"/>
    <w:rsid w:val="6C7B0DA9"/>
    <w:rsid w:val="6D877A12"/>
    <w:rsid w:val="6E1329A5"/>
    <w:rsid w:val="6E555565"/>
    <w:rsid w:val="70411A23"/>
    <w:rsid w:val="749E268B"/>
    <w:rsid w:val="77B45159"/>
    <w:rsid w:val="79134D65"/>
    <w:rsid w:val="7A52666F"/>
    <w:rsid w:val="7A74131E"/>
    <w:rsid w:val="7CA37C16"/>
    <w:rsid w:val="7F9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qFormat/>
    <w:uiPriority w:val="0"/>
    <w:pPr>
      <w:snapToGrid w:val="0"/>
      <w:spacing w:line="460" w:lineRule="atLeast"/>
    </w:pPr>
    <w:rPr>
      <w:rFonts w:ascii="宋体"/>
      <w:sz w:val="24"/>
      <w:szCs w:val="20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宋体" w:hAnsi="宋体"/>
      <w:sz w:val="24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5"/>
    <w:basedOn w:val="4"/>
    <w:qFormat/>
    <w:uiPriority w:val="0"/>
    <w:pPr>
      <w:spacing w:before="93" w:beforeLines="30" w:after="93" w:afterLines="30" w:line="355" w:lineRule="auto"/>
      <w:ind w:firstLine="0" w:firstLineChars="0"/>
    </w:pPr>
    <w:rPr>
      <w:rFonts w:ascii="宋体" w:hAnsi="宋体" w:eastAsia="宋体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200"/>
    </w:p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504</Characters>
  <Lines>0</Lines>
  <Paragraphs>0</Paragraphs>
  <TotalTime>2</TotalTime>
  <ScaleCrop>false</ScaleCrop>
  <LinksUpToDate>false</LinksUpToDate>
  <CharactersWithSpaces>596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2022-05-06T02:59:00Z</dcterms:created>
  <dc:creator>磨芯</dc:creator>
  <cp:lastModifiedBy>Administrator</cp:lastModifiedBy>
  <cp:lastPrinted>2022-09-26T08:54:29Z</cp:lastPrinted>
  <dcterms:modified xsi:type="dcterms:W3CDTF">2022-09-26T08:54:45Z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06F7D11797FF4666A4805A0339393573</vt:lpwstr>
  </property>
</Properties>
</file>