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6FB7A6">
      <w:pPr>
        <w:pStyle w:val="6"/>
        <w:spacing w:before="0" w:beforeAutospacing="0"/>
        <w:jc w:val="center"/>
        <w:rPr>
          <w:rFonts w:ascii="方正小标宋_GBK" w:hAnsi="方正小标宋_GBK" w:eastAsia="方正小标宋_GBK" w:cs="方正小标宋_GBK"/>
          <w:color w:val="000000" w:themeColor="text1"/>
          <w:sz w:val="36"/>
          <w:szCs w:val="36"/>
        </w:rPr>
      </w:pPr>
      <w:bookmarkStart w:id="0" w:name="_GoBack"/>
      <w:r>
        <w:rPr>
          <w:rFonts w:ascii="方正小标宋_GBK" w:hAnsi="方正小标宋_GBK" w:eastAsia="方正小标宋_GBK" w:cs="方正小标宋_GBK"/>
          <w:color w:val="000000" w:themeColor="text1"/>
          <w:sz w:val="36"/>
          <w:szCs w:val="36"/>
        </w:rPr>
        <w:t>重庆市忠县汝溪镇市政环卫服务中心</w:t>
      </w:r>
    </w:p>
    <w:p w14:paraId="1DDE5BB8">
      <w:pPr>
        <w:pStyle w:val="6"/>
        <w:spacing w:before="0" w:beforeAutospacing="0"/>
        <w:jc w:val="center"/>
        <w:rPr>
          <w:rFonts w:hint="default" w:ascii="方正小标宋_GBK" w:hAnsi="方正小标宋_GBK" w:eastAsia="方正小标宋_GBK" w:cs="方正小标宋_GBK"/>
          <w:color w:val="000000" w:themeColor="text1"/>
          <w:sz w:val="36"/>
          <w:szCs w:val="36"/>
          <w:shd w:val="clear" w:color="auto" w:fill="FFFFFF"/>
        </w:rPr>
      </w:pPr>
      <w:r>
        <w:rPr>
          <w:rFonts w:ascii="方正小标宋_GBK" w:hAnsi="方正小标宋_GBK" w:eastAsia="方正小标宋_GBK" w:cs="方正小标宋_GBK"/>
          <w:color w:val="000000" w:themeColor="text1"/>
          <w:sz w:val="36"/>
          <w:szCs w:val="36"/>
          <w:shd w:val="clear" w:color="auto" w:fill="FFFFFF"/>
        </w:rPr>
        <w:t>2023年度决算公开说明</w:t>
      </w:r>
    </w:p>
    <w:bookmarkEnd w:id="0"/>
    <w:p w14:paraId="2C65B38A">
      <w:pPr>
        <w:pStyle w:val="6"/>
        <w:shd w:val="clear" w:color="auto" w:fill="FFFFFF"/>
        <w:rPr>
          <w:rFonts w:hint="default" w:ascii="黑体" w:hAnsi="黑体" w:eastAsia="黑体" w:cs="黑体"/>
          <w:color w:val="000000" w:themeColor="text1"/>
          <w:sz w:val="32"/>
          <w:szCs w:val="32"/>
        </w:rPr>
      </w:pPr>
      <w:r>
        <w:rPr>
          <w:rStyle w:val="10"/>
          <w:rFonts w:ascii="黑体" w:hAnsi="黑体" w:eastAsia="黑体" w:cs="黑体"/>
          <w:color w:val="000000" w:themeColor="text1"/>
          <w:sz w:val="32"/>
          <w:szCs w:val="32"/>
          <w:shd w:val="clear" w:color="auto" w:fill="FFFFFF"/>
        </w:rPr>
        <w:t>一、单位基本情况</w:t>
      </w:r>
    </w:p>
    <w:p w14:paraId="2DA12263">
      <w:pPr>
        <w:pStyle w:val="16"/>
        <w:tabs>
          <w:tab w:val="center" w:pos="4153"/>
          <w:tab w:val="left" w:pos="7275"/>
        </w:tabs>
        <w:spacing w:line="594" w:lineRule="exact"/>
        <w:ind w:firstLine="560"/>
        <w:rPr>
          <w:rFonts w:hint="eastAsia" w:ascii="Times New Roman" w:hAnsi="Times New Roman" w:eastAsia="方正仿宋_GBK"/>
          <w:color w:val="000000" w:themeColor="text1"/>
          <w:kern w:val="0"/>
          <w:sz w:val="32"/>
          <w:szCs w:val="32"/>
        </w:rPr>
      </w:pPr>
      <w:r>
        <w:rPr>
          <w:rStyle w:val="10"/>
          <w:rFonts w:hint="eastAsia" w:ascii="仿宋" w:hAnsi="仿宋" w:eastAsia="仿宋" w:cs="仿宋"/>
          <w:b w:val="0"/>
          <w:color w:val="000000" w:themeColor="text1"/>
          <w:sz w:val="28"/>
          <w:szCs w:val="28"/>
          <w:shd w:val="clear" w:color="auto" w:fill="FFFFFF"/>
        </w:rPr>
        <w:t>（</w:t>
      </w:r>
      <w:r>
        <w:rPr>
          <w:rFonts w:hint="eastAsia" w:ascii="Times New Roman" w:hAnsi="Times New Roman" w:eastAsia="方正仿宋_GBK"/>
          <w:b/>
          <w:color w:val="000000" w:themeColor="text1"/>
          <w:kern w:val="0"/>
          <w:sz w:val="32"/>
          <w:szCs w:val="32"/>
        </w:rPr>
        <w:t>一）职能职责。</w:t>
      </w:r>
      <w:r>
        <w:rPr>
          <w:rFonts w:hint="eastAsia" w:ascii="Times New Roman" w:hAnsi="Times New Roman" w:eastAsia="方正仿宋_GBK"/>
          <w:color w:val="000000" w:themeColor="text1"/>
          <w:kern w:val="0"/>
          <w:sz w:val="32"/>
          <w:szCs w:val="32"/>
        </w:rPr>
        <w:t>忠县汝溪镇市政环卫服务中心主要负责本镇各街、巷、路等公共区域的日常清扫保洁、垃圾清运、环境整治等管理工作。</w:t>
      </w:r>
    </w:p>
    <w:p w14:paraId="41AC0491">
      <w:pPr>
        <w:pStyle w:val="6"/>
        <w:shd w:val="clear" w:color="auto" w:fill="FFFFFF"/>
        <w:spacing w:before="0" w:beforeAutospacing="0" w:after="180" w:afterAutospacing="0"/>
        <w:ind w:firstLine="643" w:firstLineChars="200"/>
        <w:rPr>
          <w:rFonts w:ascii="Times New Roman" w:hAnsi="Times New Roman" w:eastAsia="方正仿宋_GBK"/>
          <w:color w:val="000000" w:themeColor="text1"/>
          <w:sz w:val="32"/>
          <w:szCs w:val="32"/>
        </w:rPr>
      </w:pPr>
      <w:r>
        <w:rPr>
          <w:rFonts w:ascii="Times New Roman" w:hAnsi="Times New Roman" w:eastAsia="方正仿宋_GBK"/>
          <w:b/>
          <w:bCs/>
          <w:color w:val="000000" w:themeColor="text1"/>
          <w:sz w:val="32"/>
          <w:szCs w:val="32"/>
        </w:rPr>
        <w:t>（二）机构设置。</w:t>
      </w:r>
      <w:r>
        <w:rPr>
          <w:rFonts w:ascii="Times New Roman" w:hAnsi="Times New Roman" w:eastAsia="方正仿宋_GBK"/>
          <w:color w:val="000000" w:themeColor="text1"/>
          <w:sz w:val="32"/>
          <w:szCs w:val="32"/>
        </w:rPr>
        <w:t>2023年度我单位编制人数3人，在职人数3人。</w:t>
      </w:r>
    </w:p>
    <w:p w14:paraId="7D873BC9">
      <w:pPr>
        <w:pStyle w:val="6"/>
        <w:shd w:val="clear" w:color="auto" w:fill="FFFFFF"/>
        <w:spacing w:before="0" w:beforeAutospacing="0" w:after="180" w:afterAutospacing="0"/>
        <w:ind w:firstLine="643" w:firstLineChars="200"/>
        <w:rPr>
          <w:rFonts w:ascii="Times New Roman" w:hAnsi="Times New Roman" w:eastAsia="方正仿宋_GBK"/>
          <w:color w:val="000000" w:themeColor="text1"/>
          <w:sz w:val="32"/>
          <w:szCs w:val="32"/>
        </w:rPr>
      </w:pPr>
      <w:r>
        <w:rPr>
          <w:rFonts w:ascii="Times New Roman" w:hAnsi="Times New Roman" w:eastAsia="方正仿宋_GBK"/>
          <w:b/>
          <w:bCs/>
          <w:color w:val="000000" w:themeColor="text1"/>
          <w:sz w:val="32"/>
          <w:szCs w:val="32"/>
        </w:rPr>
        <w:t>（三）单位构成。</w:t>
      </w:r>
      <w:r>
        <w:rPr>
          <w:rFonts w:ascii="Times New Roman" w:hAnsi="Times New Roman" w:eastAsia="方正仿宋_GBK"/>
          <w:color w:val="000000" w:themeColor="text1"/>
          <w:sz w:val="32"/>
          <w:szCs w:val="32"/>
        </w:rPr>
        <w:t>从预算单位构成看，纳入本部门2023年度决算编制的二级预算单位是忠县汝溪镇市政环卫服务中心。</w:t>
      </w:r>
    </w:p>
    <w:p w14:paraId="3DB2CD67">
      <w:pPr>
        <w:pStyle w:val="6"/>
        <w:shd w:val="clear" w:color="auto" w:fill="FFFFFF"/>
        <w:spacing w:before="0" w:beforeAutospacing="0" w:after="180" w:afterAutospacing="0"/>
        <w:ind w:firstLine="643" w:firstLineChars="200"/>
        <w:rPr>
          <w:rFonts w:ascii="Times New Roman" w:hAnsi="Times New Roman" w:eastAsia="方正仿宋_GBK"/>
          <w:color w:val="000000" w:themeColor="text1"/>
          <w:sz w:val="32"/>
          <w:szCs w:val="32"/>
        </w:rPr>
      </w:pPr>
      <w:r>
        <w:rPr>
          <w:rFonts w:ascii="Times New Roman" w:hAnsi="Times New Roman" w:eastAsia="方正仿宋_GBK"/>
          <w:b/>
          <w:bCs/>
          <w:color w:val="000000" w:themeColor="text1"/>
          <w:sz w:val="32"/>
          <w:szCs w:val="32"/>
        </w:rPr>
        <w:t>（四）机构改革情况。</w:t>
      </w:r>
      <w:r>
        <w:rPr>
          <w:rFonts w:ascii="Times New Roman" w:hAnsi="Times New Roman" w:eastAsia="方正仿宋_GBK"/>
          <w:color w:val="000000" w:themeColor="text1"/>
          <w:sz w:val="32"/>
          <w:szCs w:val="32"/>
        </w:rPr>
        <w:t>本单位为2019年6月机构改革新成立单位。核定编制3人，在职3人。</w:t>
      </w:r>
    </w:p>
    <w:p w14:paraId="515A5A7F">
      <w:pPr>
        <w:pStyle w:val="6"/>
        <w:shd w:val="clear" w:color="auto" w:fill="FFFFFF"/>
        <w:rPr>
          <w:rStyle w:val="10"/>
          <w:rFonts w:hint="default" w:ascii="黑体" w:hAnsi="黑体" w:eastAsia="黑体" w:cs="黑体"/>
          <w:color w:val="000000" w:themeColor="text1"/>
          <w:sz w:val="32"/>
          <w:szCs w:val="32"/>
          <w:shd w:val="clear" w:color="auto" w:fill="FFFFFF"/>
        </w:rPr>
      </w:pPr>
      <w:r>
        <w:rPr>
          <w:rStyle w:val="10"/>
          <w:rFonts w:ascii="黑体" w:hAnsi="黑体" w:eastAsia="黑体" w:cs="黑体"/>
          <w:color w:val="000000" w:themeColor="text1"/>
          <w:sz w:val="32"/>
          <w:szCs w:val="32"/>
          <w:shd w:val="clear" w:color="auto" w:fill="FFFFFF"/>
        </w:rPr>
        <w:t>二、单位决算情况说明</w:t>
      </w:r>
    </w:p>
    <w:p w14:paraId="10C5ADDB">
      <w:pPr>
        <w:pStyle w:val="11"/>
        <w:autoSpaceDE w:val="0"/>
        <w:ind w:firstLine="643"/>
        <w:rPr>
          <w:rFonts w:ascii="楷体" w:hAnsi="楷体" w:eastAsia="楷体" w:cs="楷体"/>
          <w:b/>
          <w:bCs/>
          <w:color w:val="000000" w:themeColor="text1"/>
          <w:sz w:val="32"/>
          <w:szCs w:val="32"/>
          <w:shd w:val="clear" w:color="auto" w:fill="FFFFFF"/>
        </w:rPr>
      </w:pPr>
      <w:r>
        <w:rPr>
          <w:rFonts w:hint="eastAsia" w:ascii="楷体" w:hAnsi="楷体" w:eastAsia="楷体" w:cs="楷体"/>
          <w:b/>
          <w:bCs/>
          <w:color w:val="000000" w:themeColor="text1"/>
          <w:sz w:val="32"/>
          <w:szCs w:val="32"/>
          <w:shd w:val="clear" w:color="auto" w:fill="FFFFFF"/>
        </w:rPr>
        <w:t>（一）收入支出决算总体情况说明。</w:t>
      </w:r>
    </w:p>
    <w:p w14:paraId="0CDC79DF">
      <w:pPr>
        <w:pStyle w:val="6"/>
        <w:shd w:val="clear" w:color="auto" w:fill="FFFFFF"/>
        <w:ind w:firstLine="643" w:firstLineChars="200"/>
        <w:rPr>
          <w:rFonts w:hint="default" w:ascii="方正仿宋_GBK" w:hAnsi="方正仿宋_GBK" w:eastAsia="方正仿宋_GBK" w:cs="方正仿宋_GBK"/>
          <w:color w:val="000000" w:themeColor="text1"/>
          <w:sz w:val="32"/>
          <w:szCs w:val="32"/>
        </w:rPr>
      </w:pPr>
      <w:r>
        <w:rPr>
          <w:rStyle w:val="10"/>
          <w:rFonts w:ascii="方正仿宋_GBK" w:hAnsi="方正仿宋_GBK" w:eastAsia="方正仿宋_GBK" w:cs="方正仿宋_GBK"/>
          <w:color w:val="000000" w:themeColor="text1"/>
          <w:sz w:val="32"/>
          <w:szCs w:val="32"/>
          <w:shd w:val="clear" w:color="auto" w:fill="FFFFFF"/>
        </w:rPr>
        <w:t>1.总体情况。</w:t>
      </w:r>
      <w:r>
        <w:rPr>
          <w:rFonts w:ascii="方正仿宋_GBK" w:hAnsi="方正仿宋_GBK" w:eastAsia="方正仿宋_GBK" w:cs="方正仿宋_GBK"/>
          <w:color w:val="000000" w:themeColor="text1"/>
          <w:sz w:val="32"/>
          <w:szCs w:val="32"/>
          <w:shd w:val="clear" w:color="auto" w:fill="FFFFFF"/>
        </w:rPr>
        <w:t>2023年度收入总计70.17万元，支出总计</w:t>
      </w:r>
      <w:r>
        <w:rPr>
          <w:rFonts w:ascii="方正仿宋_GBK" w:hAnsi="方正仿宋_GBK" w:eastAsia="方正仿宋_GBK" w:cs="方正仿宋_GBK"/>
          <w:color w:val="000000" w:themeColor="text1"/>
          <w:sz w:val="32"/>
          <w:szCs w:val="32"/>
        </w:rPr>
        <w:t>70.17</w:t>
      </w:r>
      <w:r>
        <w:rPr>
          <w:rFonts w:ascii="方正仿宋_GBK" w:hAnsi="方正仿宋_GBK" w:eastAsia="方正仿宋_GBK" w:cs="方正仿宋_GBK"/>
          <w:color w:val="000000" w:themeColor="text1"/>
          <w:sz w:val="32"/>
          <w:szCs w:val="32"/>
          <w:shd w:val="clear" w:color="auto" w:fill="FFFFFF"/>
        </w:rPr>
        <w:t>万元。收支较上年决算数增加13.06万元，增长22.87%，主要原因是补发2020-2022年绩效。</w:t>
      </w:r>
    </w:p>
    <w:p w14:paraId="714F550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themeColor="text1"/>
          <w:sz w:val="32"/>
          <w:szCs w:val="32"/>
          <w:shd w:val="clear" w:color="auto" w:fill="FFFFFF"/>
        </w:rPr>
      </w:pPr>
      <w:r>
        <w:rPr>
          <w:rStyle w:val="10"/>
          <w:rFonts w:ascii="方正仿宋_GBK" w:hAnsi="方正仿宋_GBK" w:eastAsia="方正仿宋_GBK" w:cs="方正仿宋_GBK"/>
          <w:color w:val="000000" w:themeColor="text1"/>
          <w:sz w:val="32"/>
          <w:szCs w:val="32"/>
          <w:shd w:val="clear" w:color="auto" w:fill="FFFFFF"/>
        </w:rPr>
        <w:t>2.收入情况。</w:t>
      </w:r>
      <w:r>
        <w:rPr>
          <w:rFonts w:ascii="方正仿宋_GBK" w:hAnsi="方正仿宋_GBK" w:eastAsia="方正仿宋_GBK" w:cs="方正仿宋_GBK"/>
          <w:color w:val="000000" w:themeColor="text1"/>
          <w:sz w:val="32"/>
          <w:szCs w:val="32"/>
          <w:shd w:val="clear" w:color="auto" w:fill="FFFFFF"/>
        </w:rPr>
        <w:t>2023年度收入合计70.17万元，较上年决算数增加13.06万元，增长22.87%，主要原因是补发2020-2022年绩效。其中：财政拨款收入</w:t>
      </w:r>
      <w:r>
        <w:rPr>
          <w:rFonts w:ascii="方正仿宋_GBK" w:hAnsi="方正仿宋_GBK" w:eastAsia="方正仿宋_GBK" w:cs="方正仿宋_GBK"/>
          <w:color w:val="000000" w:themeColor="text1"/>
          <w:sz w:val="32"/>
          <w:szCs w:val="32"/>
        </w:rPr>
        <w:t>70.17</w:t>
      </w:r>
      <w:r>
        <w:rPr>
          <w:rFonts w:ascii="方正仿宋_GBK" w:hAnsi="方正仿宋_GBK" w:eastAsia="方正仿宋_GBK" w:cs="方正仿宋_GBK"/>
          <w:color w:val="000000" w:themeColor="text1"/>
          <w:sz w:val="32"/>
          <w:szCs w:val="32"/>
          <w:shd w:val="clear" w:color="auto" w:fill="FFFFFF"/>
        </w:rPr>
        <w:t>万元，占</w:t>
      </w:r>
      <w:r>
        <w:rPr>
          <w:rFonts w:ascii="方正仿宋_GBK" w:hAnsi="方正仿宋_GBK" w:eastAsia="方正仿宋_GBK" w:cs="方正仿宋_GBK"/>
          <w:color w:val="000000" w:themeColor="text1"/>
          <w:sz w:val="32"/>
          <w:szCs w:val="32"/>
        </w:rPr>
        <w:t>100.00</w:t>
      </w:r>
      <w:r>
        <w:rPr>
          <w:rFonts w:ascii="方正仿宋_GBK" w:hAnsi="方正仿宋_GBK" w:eastAsia="方正仿宋_GBK" w:cs="方正仿宋_GBK"/>
          <w:color w:val="000000" w:themeColor="text1"/>
          <w:sz w:val="32"/>
          <w:szCs w:val="32"/>
          <w:shd w:val="clear" w:color="auto" w:fill="FFFFFF"/>
        </w:rPr>
        <w:t>%；事业收入</w:t>
      </w:r>
      <w:r>
        <w:rPr>
          <w:rFonts w:ascii="方正仿宋_GBK" w:hAnsi="方正仿宋_GBK" w:eastAsia="方正仿宋_GBK" w:cs="方正仿宋_GBK"/>
          <w:color w:val="000000" w:themeColor="text1"/>
          <w:sz w:val="32"/>
          <w:szCs w:val="32"/>
        </w:rPr>
        <w:t>0.00</w:t>
      </w:r>
      <w:r>
        <w:rPr>
          <w:rFonts w:ascii="方正仿宋_GBK" w:hAnsi="方正仿宋_GBK" w:eastAsia="方正仿宋_GBK" w:cs="方正仿宋_GBK"/>
          <w:color w:val="000000" w:themeColor="text1"/>
          <w:sz w:val="32"/>
          <w:szCs w:val="32"/>
          <w:shd w:val="clear" w:color="auto" w:fill="FFFFFF"/>
        </w:rPr>
        <w:t>万元，占0.00%；经营收入</w:t>
      </w:r>
      <w:r>
        <w:rPr>
          <w:rFonts w:ascii="方正仿宋_GBK" w:hAnsi="方正仿宋_GBK" w:eastAsia="方正仿宋_GBK" w:cs="方正仿宋_GBK"/>
          <w:color w:val="000000" w:themeColor="text1"/>
          <w:sz w:val="32"/>
          <w:szCs w:val="32"/>
        </w:rPr>
        <w:t>0.00</w:t>
      </w:r>
      <w:r>
        <w:rPr>
          <w:rFonts w:ascii="方正仿宋_GBK" w:hAnsi="方正仿宋_GBK" w:eastAsia="方正仿宋_GBK" w:cs="方正仿宋_GBK"/>
          <w:color w:val="000000" w:themeColor="text1"/>
          <w:sz w:val="32"/>
          <w:szCs w:val="32"/>
          <w:shd w:val="clear" w:color="auto" w:fill="FFFFFF"/>
        </w:rPr>
        <w:t>万元，占0.00%；其他收入</w:t>
      </w:r>
      <w:r>
        <w:rPr>
          <w:rFonts w:ascii="方正仿宋_GBK" w:hAnsi="方正仿宋_GBK" w:eastAsia="方正仿宋_GBK" w:cs="方正仿宋_GBK"/>
          <w:color w:val="000000" w:themeColor="text1"/>
          <w:sz w:val="32"/>
          <w:szCs w:val="32"/>
        </w:rPr>
        <w:t>0.00</w:t>
      </w:r>
      <w:r>
        <w:rPr>
          <w:rFonts w:ascii="方正仿宋_GBK" w:hAnsi="方正仿宋_GBK" w:eastAsia="方正仿宋_GBK" w:cs="方正仿宋_GBK"/>
          <w:color w:val="000000" w:themeColor="text1"/>
          <w:sz w:val="32"/>
          <w:szCs w:val="32"/>
          <w:shd w:val="clear" w:color="auto" w:fill="FFFFFF"/>
        </w:rPr>
        <w:t>万元，占0.00%。此外，使用非财政拨款结余和专用结余</w:t>
      </w:r>
      <w:r>
        <w:rPr>
          <w:rFonts w:ascii="方正仿宋_GBK" w:hAnsi="方正仿宋_GBK" w:eastAsia="方正仿宋_GBK" w:cs="方正仿宋_GBK"/>
          <w:color w:val="000000" w:themeColor="text1"/>
          <w:sz w:val="32"/>
          <w:szCs w:val="32"/>
        </w:rPr>
        <w:t>0.00</w:t>
      </w:r>
      <w:r>
        <w:rPr>
          <w:rFonts w:ascii="方正仿宋_GBK" w:hAnsi="方正仿宋_GBK" w:eastAsia="方正仿宋_GBK" w:cs="方正仿宋_GBK"/>
          <w:color w:val="000000" w:themeColor="text1"/>
          <w:sz w:val="32"/>
          <w:szCs w:val="32"/>
          <w:shd w:val="clear" w:color="auto" w:fill="FFFFFF"/>
        </w:rPr>
        <w:t>万元，年初结转和结余</w:t>
      </w:r>
      <w:r>
        <w:rPr>
          <w:rFonts w:ascii="方正仿宋_GBK" w:hAnsi="方正仿宋_GBK" w:eastAsia="方正仿宋_GBK" w:cs="方正仿宋_GBK"/>
          <w:color w:val="000000" w:themeColor="text1"/>
          <w:sz w:val="32"/>
          <w:szCs w:val="32"/>
        </w:rPr>
        <w:t>0.00</w:t>
      </w:r>
      <w:r>
        <w:rPr>
          <w:rFonts w:ascii="方正仿宋_GBK" w:hAnsi="方正仿宋_GBK" w:eastAsia="方正仿宋_GBK" w:cs="方正仿宋_GBK"/>
          <w:color w:val="000000" w:themeColor="text1"/>
          <w:sz w:val="32"/>
          <w:szCs w:val="32"/>
          <w:shd w:val="clear" w:color="auto" w:fill="FFFFFF"/>
        </w:rPr>
        <w:t>万元。</w:t>
      </w:r>
    </w:p>
    <w:p w14:paraId="3F73068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themeColor="text1"/>
          <w:sz w:val="32"/>
          <w:szCs w:val="32"/>
          <w:shd w:val="clear" w:color="auto" w:fill="FFFFFF"/>
        </w:rPr>
      </w:pPr>
      <w:r>
        <w:rPr>
          <w:rStyle w:val="10"/>
          <w:rFonts w:ascii="方正仿宋_GBK" w:hAnsi="方正仿宋_GBK" w:eastAsia="方正仿宋_GBK" w:cs="方正仿宋_GBK"/>
          <w:color w:val="000000" w:themeColor="text1"/>
          <w:sz w:val="32"/>
          <w:szCs w:val="32"/>
          <w:shd w:val="clear" w:color="auto" w:fill="FFFFFF"/>
        </w:rPr>
        <w:t>3.支出情况。</w:t>
      </w:r>
      <w:r>
        <w:rPr>
          <w:rFonts w:ascii="方正仿宋_GBK" w:hAnsi="方正仿宋_GBK" w:eastAsia="方正仿宋_GBK" w:cs="方正仿宋_GBK"/>
          <w:color w:val="000000" w:themeColor="text1"/>
          <w:sz w:val="32"/>
          <w:szCs w:val="32"/>
          <w:shd w:val="clear" w:color="auto" w:fill="FFFFFF"/>
        </w:rPr>
        <w:t>2023年度支出合计</w:t>
      </w:r>
      <w:r>
        <w:rPr>
          <w:rFonts w:ascii="方正仿宋_GBK" w:hAnsi="方正仿宋_GBK" w:eastAsia="方正仿宋_GBK" w:cs="方正仿宋_GBK"/>
          <w:color w:val="000000" w:themeColor="text1"/>
          <w:sz w:val="32"/>
          <w:szCs w:val="32"/>
        </w:rPr>
        <w:t>70.17</w:t>
      </w:r>
      <w:r>
        <w:rPr>
          <w:rFonts w:ascii="方正仿宋_GBK" w:hAnsi="方正仿宋_GBK" w:eastAsia="方正仿宋_GBK" w:cs="方正仿宋_GBK"/>
          <w:color w:val="000000" w:themeColor="text1"/>
          <w:sz w:val="32"/>
          <w:szCs w:val="32"/>
          <w:shd w:val="clear" w:color="auto" w:fill="FFFFFF"/>
        </w:rPr>
        <w:t>万元，较上年决算数增加13.06万元，增长22.87%，主要原因是补发2021-2022年绩效。其中：基本支出</w:t>
      </w:r>
      <w:r>
        <w:rPr>
          <w:rFonts w:ascii="方正仿宋_GBK" w:hAnsi="方正仿宋_GBK" w:eastAsia="方正仿宋_GBK" w:cs="方正仿宋_GBK"/>
          <w:color w:val="000000" w:themeColor="text1"/>
          <w:sz w:val="32"/>
          <w:szCs w:val="32"/>
        </w:rPr>
        <w:t>70.17</w:t>
      </w:r>
      <w:r>
        <w:rPr>
          <w:rFonts w:ascii="方正仿宋_GBK" w:hAnsi="方正仿宋_GBK" w:eastAsia="方正仿宋_GBK" w:cs="方正仿宋_GBK"/>
          <w:color w:val="000000" w:themeColor="text1"/>
          <w:sz w:val="32"/>
          <w:szCs w:val="32"/>
          <w:shd w:val="clear" w:color="auto" w:fill="FFFFFF"/>
        </w:rPr>
        <w:t>万元，占100.00%；项目支出</w:t>
      </w:r>
      <w:r>
        <w:rPr>
          <w:rFonts w:ascii="方正仿宋_GBK" w:hAnsi="方正仿宋_GBK" w:eastAsia="方正仿宋_GBK" w:cs="方正仿宋_GBK"/>
          <w:color w:val="000000" w:themeColor="text1"/>
          <w:sz w:val="32"/>
          <w:szCs w:val="32"/>
        </w:rPr>
        <w:t>0.00</w:t>
      </w:r>
      <w:r>
        <w:rPr>
          <w:rFonts w:ascii="方正仿宋_GBK" w:hAnsi="方正仿宋_GBK" w:eastAsia="方正仿宋_GBK" w:cs="方正仿宋_GBK"/>
          <w:color w:val="000000" w:themeColor="text1"/>
          <w:sz w:val="32"/>
          <w:szCs w:val="32"/>
          <w:shd w:val="clear" w:color="auto" w:fill="FFFFFF"/>
        </w:rPr>
        <w:t>万元，占0.00%；经营支出</w:t>
      </w:r>
      <w:r>
        <w:rPr>
          <w:rFonts w:ascii="方正仿宋_GBK" w:hAnsi="方正仿宋_GBK" w:eastAsia="方正仿宋_GBK" w:cs="方正仿宋_GBK"/>
          <w:color w:val="000000" w:themeColor="text1"/>
          <w:sz w:val="32"/>
          <w:szCs w:val="32"/>
        </w:rPr>
        <w:t>0.00</w:t>
      </w:r>
      <w:r>
        <w:rPr>
          <w:rFonts w:ascii="方正仿宋_GBK" w:hAnsi="方正仿宋_GBK" w:eastAsia="方正仿宋_GBK" w:cs="方正仿宋_GBK"/>
          <w:color w:val="000000" w:themeColor="text1"/>
          <w:sz w:val="32"/>
          <w:szCs w:val="32"/>
          <w:shd w:val="clear" w:color="auto" w:fill="FFFFFF"/>
        </w:rPr>
        <w:t>万元，占0.00%。此外，结余分配</w:t>
      </w:r>
      <w:r>
        <w:rPr>
          <w:rFonts w:ascii="方正仿宋_GBK" w:hAnsi="方正仿宋_GBK" w:eastAsia="方正仿宋_GBK" w:cs="方正仿宋_GBK"/>
          <w:color w:val="000000" w:themeColor="text1"/>
          <w:sz w:val="32"/>
          <w:szCs w:val="32"/>
        </w:rPr>
        <w:t>0.00</w:t>
      </w:r>
      <w:r>
        <w:rPr>
          <w:rFonts w:ascii="方正仿宋_GBK" w:hAnsi="方正仿宋_GBK" w:eastAsia="方正仿宋_GBK" w:cs="方正仿宋_GBK"/>
          <w:color w:val="000000" w:themeColor="text1"/>
          <w:sz w:val="32"/>
          <w:szCs w:val="32"/>
          <w:shd w:val="clear" w:color="auto" w:fill="FFFFFF"/>
        </w:rPr>
        <w:t>万元。</w:t>
      </w:r>
    </w:p>
    <w:p w14:paraId="5EE37B9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themeColor="text1"/>
          <w:sz w:val="32"/>
          <w:szCs w:val="32"/>
          <w:shd w:val="clear" w:color="auto" w:fill="FFFFFF"/>
        </w:rPr>
      </w:pPr>
      <w:r>
        <w:rPr>
          <w:rStyle w:val="10"/>
          <w:rFonts w:ascii="方正仿宋_GBK" w:hAnsi="方正仿宋_GBK" w:eastAsia="方正仿宋_GBK" w:cs="方正仿宋_GBK"/>
          <w:color w:val="000000" w:themeColor="text1"/>
          <w:sz w:val="32"/>
          <w:szCs w:val="32"/>
          <w:shd w:val="clear" w:color="auto" w:fill="FFFFFF"/>
        </w:rPr>
        <w:t>4.结转结余情况。</w:t>
      </w:r>
      <w:r>
        <w:rPr>
          <w:rFonts w:ascii="方正仿宋_GBK" w:hAnsi="方正仿宋_GBK" w:eastAsia="方正仿宋_GBK" w:cs="方正仿宋_GBK"/>
          <w:color w:val="000000" w:themeColor="text1"/>
          <w:sz w:val="32"/>
          <w:szCs w:val="32"/>
          <w:shd w:val="clear" w:color="auto" w:fill="FFFFFF"/>
        </w:rPr>
        <w:t>2023年度年末结转和结余</w:t>
      </w:r>
      <w:r>
        <w:rPr>
          <w:rFonts w:ascii="方正仿宋_GBK" w:hAnsi="方正仿宋_GBK" w:eastAsia="方正仿宋_GBK" w:cs="方正仿宋_GBK"/>
          <w:color w:val="000000" w:themeColor="text1"/>
          <w:sz w:val="32"/>
          <w:szCs w:val="32"/>
        </w:rPr>
        <w:t>0.00</w:t>
      </w:r>
      <w:r>
        <w:rPr>
          <w:rFonts w:ascii="方正仿宋_GBK" w:hAnsi="方正仿宋_GBK" w:eastAsia="方正仿宋_GBK" w:cs="方正仿宋_GBK"/>
          <w:color w:val="000000" w:themeColor="text1"/>
          <w:sz w:val="32"/>
          <w:szCs w:val="32"/>
          <w:shd w:val="clear" w:color="auto" w:fill="FFFFFF"/>
        </w:rPr>
        <w:t>万元，较上年决算数无增减，主要原因是本单位无结转结余。</w:t>
      </w:r>
    </w:p>
    <w:p w14:paraId="702D877B">
      <w:pPr>
        <w:pStyle w:val="11"/>
        <w:autoSpaceDE w:val="0"/>
        <w:ind w:firstLine="643"/>
        <w:rPr>
          <w:rFonts w:ascii="楷体" w:hAnsi="楷体" w:eastAsia="楷体" w:cs="楷体"/>
          <w:b/>
          <w:bCs/>
          <w:color w:val="000000" w:themeColor="text1"/>
          <w:sz w:val="32"/>
          <w:szCs w:val="32"/>
          <w:shd w:val="clear" w:color="auto" w:fill="FFFFFF"/>
        </w:rPr>
      </w:pPr>
      <w:r>
        <w:rPr>
          <w:rFonts w:hint="eastAsia" w:ascii="楷体" w:hAnsi="楷体" w:eastAsia="楷体" w:cs="楷体"/>
          <w:b/>
          <w:bCs/>
          <w:color w:val="000000" w:themeColor="text1"/>
          <w:sz w:val="32"/>
          <w:szCs w:val="32"/>
          <w:shd w:val="clear" w:color="auto" w:fill="FFFFFF"/>
        </w:rPr>
        <w:t>（二）财政拨款收入支出决算总体情况说明</w:t>
      </w:r>
    </w:p>
    <w:p w14:paraId="7C0F70E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color w:val="000000" w:themeColor="text1"/>
          <w:sz w:val="32"/>
          <w:szCs w:val="32"/>
          <w:shd w:val="clear" w:color="auto" w:fill="FFFFFF"/>
        </w:rPr>
        <w:t>2023年度财政拨款收、支总计70.17万元。与2022年相比，财政拨款收、支总计各增加13.06万元，增长22.87%。主要原因是补发2020-2022年绩效。</w:t>
      </w:r>
    </w:p>
    <w:p w14:paraId="4D874E9C">
      <w:pPr>
        <w:pStyle w:val="11"/>
        <w:autoSpaceDE w:val="0"/>
        <w:ind w:firstLine="643"/>
        <w:rPr>
          <w:rFonts w:ascii="楷体" w:hAnsi="楷体" w:eastAsia="楷体" w:cs="楷体"/>
          <w:b/>
          <w:bCs/>
          <w:color w:val="000000" w:themeColor="text1"/>
          <w:sz w:val="32"/>
          <w:szCs w:val="32"/>
          <w:shd w:val="clear" w:color="auto" w:fill="FFFFFF"/>
        </w:rPr>
      </w:pPr>
      <w:r>
        <w:rPr>
          <w:rFonts w:hint="eastAsia" w:ascii="楷体" w:hAnsi="楷体" w:eastAsia="楷体" w:cs="楷体"/>
          <w:b/>
          <w:bCs/>
          <w:color w:val="000000" w:themeColor="text1"/>
          <w:sz w:val="32"/>
          <w:szCs w:val="32"/>
          <w:shd w:val="clear" w:color="auto" w:fill="FFFFFF"/>
        </w:rPr>
        <w:t>（三）一般公共预算财政拨款收入支出决算情况说明</w:t>
      </w:r>
    </w:p>
    <w:p w14:paraId="4604C72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themeColor="text1"/>
          <w:sz w:val="32"/>
          <w:szCs w:val="32"/>
        </w:rPr>
      </w:pPr>
      <w:r>
        <w:rPr>
          <w:rStyle w:val="10"/>
          <w:rFonts w:ascii="方正仿宋_GBK" w:hAnsi="方正仿宋_GBK" w:eastAsia="方正仿宋_GBK" w:cs="方正仿宋_GBK"/>
          <w:color w:val="000000" w:themeColor="text1"/>
          <w:sz w:val="32"/>
          <w:szCs w:val="32"/>
          <w:shd w:val="clear" w:color="auto" w:fill="FFFFFF"/>
        </w:rPr>
        <w:t>1.收入情况。</w:t>
      </w:r>
      <w:r>
        <w:rPr>
          <w:rFonts w:ascii="方正仿宋_GBK" w:hAnsi="方正仿宋_GBK" w:eastAsia="方正仿宋_GBK" w:cs="方正仿宋_GBK"/>
          <w:color w:val="000000" w:themeColor="text1"/>
          <w:sz w:val="32"/>
          <w:szCs w:val="32"/>
          <w:shd w:val="clear" w:color="auto" w:fill="FFFFFF"/>
        </w:rPr>
        <w:t>2023年度一般公共预算财政拨款收入</w:t>
      </w:r>
      <w:r>
        <w:rPr>
          <w:rFonts w:ascii="方正仿宋_GBK" w:hAnsi="方正仿宋_GBK" w:eastAsia="方正仿宋_GBK" w:cs="方正仿宋_GBK"/>
          <w:color w:val="000000" w:themeColor="text1"/>
          <w:sz w:val="32"/>
          <w:szCs w:val="32"/>
        </w:rPr>
        <w:t>70.17</w:t>
      </w:r>
      <w:r>
        <w:rPr>
          <w:rFonts w:ascii="方正仿宋_GBK" w:hAnsi="方正仿宋_GBK" w:eastAsia="方正仿宋_GBK" w:cs="方正仿宋_GBK"/>
          <w:color w:val="000000" w:themeColor="text1"/>
          <w:sz w:val="32"/>
          <w:szCs w:val="32"/>
          <w:shd w:val="clear" w:color="auto" w:fill="FFFFFF"/>
        </w:rPr>
        <w:t>万元，较上年决算数增加13.06万元，增长22.87%。主要原因是补发2020-2022年绩效。较年初预算数增加8.97万元，增长14.66%。主要原因是调整预算增加2020-2022年绩效差额。此外，年初财政拨款结转和结余</w:t>
      </w:r>
      <w:r>
        <w:rPr>
          <w:rFonts w:ascii="方正仿宋_GBK" w:hAnsi="方正仿宋_GBK" w:eastAsia="方正仿宋_GBK" w:cs="方正仿宋_GBK"/>
          <w:color w:val="000000" w:themeColor="text1"/>
          <w:sz w:val="32"/>
          <w:szCs w:val="32"/>
        </w:rPr>
        <w:t>0.00</w:t>
      </w:r>
      <w:r>
        <w:rPr>
          <w:rFonts w:ascii="方正仿宋_GBK" w:hAnsi="方正仿宋_GBK" w:eastAsia="方正仿宋_GBK" w:cs="方正仿宋_GBK"/>
          <w:color w:val="000000" w:themeColor="text1"/>
          <w:sz w:val="32"/>
          <w:szCs w:val="32"/>
          <w:shd w:val="clear" w:color="auto" w:fill="FFFFFF"/>
        </w:rPr>
        <w:t>万元。</w:t>
      </w:r>
    </w:p>
    <w:p w14:paraId="2D33BC6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themeColor="text1"/>
          <w:sz w:val="32"/>
          <w:szCs w:val="32"/>
        </w:rPr>
      </w:pPr>
      <w:r>
        <w:rPr>
          <w:rStyle w:val="10"/>
          <w:rFonts w:ascii="方正仿宋_GBK" w:hAnsi="方正仿宋_GBK" w:eastAsia="方正仿宋_GBK" w:cs="方正仿宋_GBK"/>
          <w:color w:val="000000" w:themeColor="text1"/>
          <w:sz w:val="32"/>
          <w:szCs w:val="32"/>
          <w:shd w:val="clear" w:color="auto" w:fill="FFFFFF"/>
        </w:rPr>
        <w:t>2.支出情况。</w:t>
      </w:r>
      <w:r>
        <w:rPr>
          <w:rFonts w:ascii="方正仿宋_GBK" w:hAnsi="方正仿宋_GBK" w:eastAsia="方正仿宋_GBK" w:cs="方正仿宋_GBK"/>
          <w:color w:val="000000" w:themeColor="text1"/>
          <w:sz w:val="32"/>
          <w:szCs w:val="32"/>
          <w:shd w:val="clear" w:color="auto" w:fill="FFFFFF"/>
        </w:rPr>
        <w:t>2023年度一般公共预算财政拨款支出</w:t>
      </w:r>
      <w:r>
        <w:rPr>
          <w:rFonts w:ascii="方正仿宋_GBK" w:hAnsi="方正仿宋_GBK" w:eastAsia="方正仿宋_GBK" w:cs="方正仿宋_GBK"/>
          <w:color w:val="000000" w:themeColor="text1"/>
          <w:sz w:val="32"/>
          <w:szCs w:val="32"/>
        </w:rPr>
        <w:t>70.17</w:t>
      </w:r>
      <w:r>
        <w:rPr>
          <w:rFonts w:ascii="方正仿宋_GBK" w:hAnsi="方正仿宋_GBK" w:eastAsia="方正仿宋_GBK" w:cs="方正仿宋_GBK"/>
          <w:color w:val="000000" w:themeColor="text1"/>
          <w:sz w:val="32"/>
          <w:szCs w:val="32"/>
          <w:shd w:val="clear" w:color="auto" w:fill="FFFFFF"/>
        </w:rPr>
        <w:t>万元，较上年决算数增加13.06万元，增长22.87%。主要原因是补发2020-2022年绩效。较年初预算数增加8.97万元，增长14.66%。主要原因是调整预算增加2020-2022年绩效差额。</w:t>
      </w:r>
    </w:p>
    <w:p w14:paraId="5A3F02E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themeColor="text1"/>
          <w:sz w:val="32"/>
          <w:szCs w:val="32"/>
          <w:shd w:val="clear" w:color="auto" w:fill="FFFFFF"/>
        </w:rPr>
      </w:pPr>
      <w:r>
        <w:rPr>
          <w:rStyle w:val="10"/>
          <w:rFonts w:ascii="方正仿宋_GBK" w:hAnsi="方正仿宋_GBK" w:eastAsia="方正仿宋_GBK" w:cs="方正仿宋_GBK"/>
          <w:color w:val="000000" w:themeColor="text1"/>
          <w:sz w:val="32"/>
          <w:szCs w:val="32"/>
          <w:shd w:val="clear" w:color="auto" w:fill="FFFFFF"/>
        </w:rPr>
        <w:t>3.结转结余情况。</w:t>
      </w:r>
      <w:r>
        <w:rPr>
          <w:rFonts w:ascii="方正仿宋_GBK" w:hAnsi="方正仿宋_GBK" w:eastAsia="方正仿宋_GBK" w:cs="方正仿宋_GBK"/>
          <w:color w:val="000000" w:themeColor="text1"/>
          <w:sz w:val="32"/>
          <w:szCs w:val="32"/>
          <w:shd w:val="clear" w:color="auto" w:fill="FFFFFF"/>
        </w:rPr>
        <w:t>2023年度年末一般公共预算财政拨款结转和结余</w:t>
      </w:r>
      <w:r>
        <w:rPr>
          <w:rFonts w:ascii="方正仿宋_GBK" w:hAnsi="方正仿宋_GBK" w:eastAsia="方正仿宋_GBK" w:cs="方正仿宋_GBK"/>
          <w:color w:val="000000" w:themeColor="text1"/>
          <w:sz w:val="32"/>
          <w:szCs w:val="32"/>
        </w:rPr>
        <w:t>0.00</w:t>
      </w:r>
      <w:r>
        <w:rPr>
          <w:rFonts w:ascii="方正仿宋_GBK" w:hAnsi="方正仿宋_GBK" w:eastAsia="方正仿宋_GBK" w:cs="方正仿宋_GBK"/>
          <w:color w:val="000000" w:themeColor="text1"/>
          <w:sz w:val="32"/>
          <w:szCs w:val="32"/>
          <w:shd w:val="clear" w:color="auto" w:fill="FFFFFF"/>
        </w:rPr>
        <w:t>万元，较上年决算数无增减，主要原因是本单位无结转结余</w:t>
      </w:r>
    </w:p>
    <w:p w14:paraId="7013809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themeColor="text1"/>
          <w:sz w:val="32"/>
          <w:szCs w:val="32"/>
          <w:shd w:val="clear" w:color="auto" w:fill="FFFFFF"/>
        </w:rPr>
      </w:pPr>
      <w:r>
        <w:rPr>
          <w:rStyle w:val="10"/>
          <w:rFonts w:ascii="方正仿宋_GBK" w:hAnsi="方正仿宋_GBK" w:eastAsia="方正仿宋_GBK" w:cs="方正仿宋_GBK"/>
          <w:color w:val="000000" w:themeColor="text1"/>
          <w:sz w:val="32"/>
          <w:szCs w:val="32"/>
          <w:shd w:val="clear" w:color="auto" w:fill="FFFFFF"/>
        </w:rPr>
        <w:t xml:space="preserve"> 4.比较情况。</w:t>
      </w:r>
      <w:r>
        <w:rPr>
          <w:rFonts w:ascii="方正仿宋_GBK" w:hAnsi="方正仿宋_GBK" w:eastAsia="方正仿宋_GBK" w:cs="方正仿宋_GBK"/>
          <w:color w:val="000000" w:themeColor="text1"/>
          <w:sz w:val="32"/>
          <w:szCs w:val="32"/>
          <w:shd w:val="clear" w:color="auto" w:fill="FFFFFF"/>
        </w:rPr>
        <w:t>本单位2023年度一般公共预算财政拨款支出主要用于以下几个方面：</w:t>
      </w:r>
      <w:r>
        <w:rPr>
          <w:rFonts w:hint="default" w:ascii="方正仿宋_GBK" w:hAnsi="方正仿宋_GBK" w:eastAsia="方正仿宋_GBK" w:cs="方正仿宋_GBK"/>
          <w:color w:val="000000" w:themeColor="text1"/>
          <w:sz w:val="32"/>
          <w:szCs w:val="32"/>
          <w:shd w:val="clear" w:color="auto" w:fill="FFFFFF"/>
        </w:rPr>
        <w:t xml:space="preserve"> </w:t>
      </w:r>
    </w:p>
    <w:p w14:paraId="095445FB">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color w:val="000000" w:themeColor="text1"/>
          <w:sz w:val="32"/>
          <w:szCs w:val="32"/>
          <w:shd w:val="clear" w:color="auto" w:fill="FFFFFF"/>
        </w:rPr>
        <w:t>（1）教育支出</w:t>
      </w:r>
      <w:r>
        <w:rPr>
          <w:rFonts w:ascii="方正仿宋_GBK" w:hAnsi="方正仿宋_GBK" w:eastAsia="方正仿宋_GBK" w:cs="方正仿宋_GBK"/>
          <w:color w:val="000000" w:themeColor="text1"/>
          <w:sz w:val="32"/>
          <w:szCs w:val="32"/>
        </w:rPr>
        <w:t>0.18</w:t>
      </w:r>
      <w:r>
        <w:rPr>
          <w:rFonts w:ascii="方正仿宋_GBK" w:hAnsi="方正仿宋_GBK" w:eastAsia="方正仿宋_GBK" w:cs="方正仿宋_GBK"/>
          <w:color w:val="000000" w:themeColor="text1"/>
          <w:sz w:val="32"/>
          <w:szCs w:val="32"/>
          <w:shd w:val="clear" w:color="auto" w:fill="FFFFFF"/>
        </w:rPr>
        <w:t>万元，占</w:t>
      </w:r>
      <w:r>
        <w:rPr>
          <w:rFonts w:ascii="方正仿宋_GBK" w:hAnsi="方正仿宋_GBK" w:eastAsia="方正仿宋_GBK" w:cs="方正仿宋_GBK"/>
          <w:color w:val="000000" w:themeColor="text1"/>
          <w:sz w:val="32"/>
          <w:szCs w:val="32"/>
        </w:rPr>
        <w:t>0.26</w:t>
      </w:r>
      <w:r>
        <w:rPr>
          <w:rFonts w:ascii="方正仿宋_GBK" w:hAnsi="方正仿宋_GBK" w:eastAsia="方正仿宋_GBK" w:cs="方正仿宋_GBK"/>
          <w:color w:val="000000" w:themeColor="text1"/>
          <w:sz w:val="32"/>
          <w:szCs w:val="32"/>
          <w:shd w:val="clear" w:color="auto" w:fill="FFFFFF"/>
        </w:rPr>
        <w:t>%，较年初预算数无增减，主要原因是严格按预算执行教育支出。</w:t>
      </w:r>
    </w:p>
    <w:p w14:paraId="6962131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color w:val="000000" w:themeColor="text1"/>
          <w:sz w:val="32"/>
          <w:szCs w:val="32"/>
          <w:shd w:val="clear" w:color="auto" w:fill="FFFFFF"/>
        </w:rPr>
        <w:t>（2）社会保障与就业支出</w:t>
      </w:r>
      <w:r>
        <w:rPr>
          <w:rFonts w:ascii="方正仿宋_GBK" w:hAnsi="方正仿宋_GBK" w:eastAsia="方正仿宋_GBK" w:cs="方正仿宋_GBK"/>
          <w:color w:val="000000" w:themeColor="text1"/>
          <w:sz w:val="32"/>
          <w:szCs w:val="32"/>
        </w:rPr>
        <w:t>7.91</w:t>
      </w:r>
      <w:r>
        <w:rPr>
          <w:rFonts w:ascii="方正仿宋_GBK" w:hAnsi="方正仿宋_GBK" w:eastAsia="方正仿宋_GBK" w:cs="方正仿宋_GBK"/>
          <w:color w:val="000000" w:themeColor="text1"/>
          <w:sz w:val="32"/>
          <w:szCs w:val="32"/>
          <w:shd w:val="clear" w:color="auto" w:fill="FFFFFF"/>
        </w:rPr>
        <w:t>万元，占</w:t>
      </w:r>
      <w:r>
        <w:rPr>
          <w:rFonts w:ascii="方正仿宋_GBK" w:hAnsi="方正仿宋_GBK" w:eastAsia="方正仿宋_GBK" w:cs="方正仿宋_GBK"/>
          <w:color w:val="000000" w:themeColor="text1"/>
          <w:sz w:val="32"/>
          <w:szCs w:val="32"/>
        </w:rPr>
        <w:t>11.28</w:t>
      </w:r>
      <w:r>
        <w:rPr>
          <w:rFonts w:ascii="方正仿宋_GBK" w:hAnsi="方正仿宋_GBK" w:eastAsia="方正仿宋_GBK" w:cs="方正仿宋_GBK"/>
          <w:color w:val="000000" w:themeColor="text1"/>
          <w:sz w:val="32"/>
          <w:szCs w:val="32"/>
          <w:shd w:val="clear" w:color="auto" w:fill="FFFFFF"/>
        </w:rPr>
        <w:t>%，较年初预算数增加0.06万元，增长0.76%，主要原因是人员调资，标准变高。</w:t>
      </w:r>
    </w:p>
    <w:p w14:paraId="5FA3A08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color w:val="000000" w:themeColor="text1"/>
          <w:sz w:val="32"/>
          <w:szCs w:val="32"/>
          <w:shd w:val="clear" w:color="auto" w:fill="FFFFFF"/>
        </w:rPr>
        <w:t>（3）卫生健康支出</w:t>
      </w:r>
      <w:r>
        <w:rPr>
          <w:rFonts w:ascii="方正仿宋_GBK" w:hAnsi="方正仿宋_GBK" w:eastAsia="方正仿宋_GBK" w:cs="方正仿宋_GBK"/>
          <w:color w:val="000000" w:themeColor="text1"/>
          <w:sz w:val="32"/>
          <w:szCs w:val="32"/>
        </w:rPr>
        <w:t>2.95</w:t>
      </w:r>
      <w:r>
        <w:rPr>
          <w:rFonts w:ascii="方正仿宋_GBK" w:hAnsi="方正仿宋_GBK" w:eastAsia="方正仿宋_GBK" w:cs="方正仿宋_GBK"/>
          <w:color w:val="000000" w:themeColor="text1"/>
          <w:sz w:val="32"/>
          <w:szCs w:val="32"/>
          <w:shd w:val="clear" w:color="auto" w:fill="FFFFFF"/>
        </w:rPr>
        <w:t>万元，占</w:t>
      </w:r>
      <w:r>
        <w:rPr>
          <w:rFonts w:ascii="方正仿宋_GBK" w:hAnsi="方正仿宋_GBK" w:eastAsia="方正仿宋_GBK" w:cs="方正仿宋_GBK"/>
          <w:color w:val="000000" w:themeColor="text1"/>
          <w:sz w:val="32"/>
          <w:szCs w:val="32"/>
        </w:rPr>
        <w:t>4.21</w:t>
      </w:r>
      <w:r>
        <w:rPr>
          <w:rFonts w:ascii="方正仿宋_GBK" w:hAnsi="方正仿宋_GBK" w:eastAsia="方正仿宋_GBK" w:cs="方正仿宋_GBK"/>
          <w:color w:val="000000" w:themeColor="text1"/>
          <w:sz w:val="32"/>
          <w:szCs w:val="32"/>
          <w:shd w:val="clear" w:color="auto" w:fill="FFFFFF"/>
        </w:rPr>
        <w:t>%，较年初预算数无增减，主要原因是严格按预算执行卫生健康支出。</w:t>
      </w:r>
    </w:p>
    <w:p w14:paraId="28B5E5FA">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color w:val="000000" w:themeColor="text1"/>
          <w:sz w:val="32"/>
          <w:szCs w:val="32"/>
          <w:shd w:val="clear" w:color="auto" w:fill="FFFFFF"/>
        </w:rPr>
        <w:t>（4）城乡社区支出</w:t>
      </w:r>
      <w:r>
        <w:rPr>
          <w:rFonts w:ascii="方正仿宋_GBK" w:hAnsi="方正仿宋_GBK" w:eastAsia="方正仿宋_GBK" w:cs="方正仿宋_GBK"/>
          <w:color w:val="000000" w:themeColor="text1"/>
          <w:sz w:val="32"/>
          <w:szCs w:val="32"/>
        </w:rPr>
        <w:t>56.21</w:t>
      </w:r>
      <w:r>
        <w:rPr>
          <w:rFonts w:ascii="方正仿宋_GBK" w:hAnsi="方正仿宋_GBK" w:eastAsia="方正仿宋_GBK" w:cs="方正仿宋_GBK"/>
          <w:color w:val="000000" w:themeColor="text1"/>
          <w:sz w:val="32"/>
          <w:szCs w:val="32"/>
          <w:shd w:val="clear" w:color="auto" w:fill="FFFFFF"/>
        </w:rPr>
        <w:t>万元，占</w:t>
      </w:r>
      <w:r>
        <w:rPr>
          <w:rFonts w:ascii="方正仿宋_GBK" w:hAnsi="方正仿宋_GBK" w:eastAsia="方正仿宋_GBK" w:cs="方正仿宋_GBK"/>
          <w:color w:val="000000" w:themeColor="text1"/>
          <w:sz w:val="32"/>
          <w:szCs w:val="32"/>
        </w:rPr>
        <w:t>80.10</w:t>
      </w:r>
      <w:r>
        <w:rPr>
          <w:rFonts w:ascii="方正仿宋_GBK" w:hAnsi="方正仿宋_GBK" w:eastAsia="方正仿宋_GBK" w:cs="方正仿宋_GBK"/>
          <w:color w:val="000000" w:themeColor="text1"/>
          <w:sz w:val="32"/>
          <w:szCs w:val="32"/>
          <w:shd w:val="clear" w:color="auto" w:fill="FFFFFF"/>
        </w:rPr>
        <w:t>%，较年初预算数增加8.91万元，增长18.84%，主要原因是补发职工2020-2022年绩效。</w:t>
      </w:r>
    </w:p>
    <w:p w14:paraId="0E35B45C">
      <w:pPr>
        <w:ind w:firstLine="640" w:firstLineChars="200"/>
        <w:rPr>
          <w:rFonts w:hint="default"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color w:val="000000" w:themeColor="text1"/>
          <w:sz w:val="32"/>
          <w:szCs w:val="32"/>
          <w:shd w:val="clear" w:color="auto" w:fill="FFFFFF"/>
        </w:rPr>
        <w:t>（5）</w:t>
      </w:r>
      <w:r>
        <w:rPr>
          <w:rFonts w:ascii="方正仿宋_GBK" w:hAnsi="方正仿宋_GBK" w:eastAsia="方正仿宋_GBK" w:cs="方正仿宋_GBK"/>
          <w:color w:val="000000" w:themeColor="text1"/>
          <w:sz w:val="32"/>
          <w:szCs w:val="32"/>
        </w:rPr>
        <w:t>住房保障支出2.92</w:t>
      </w:r>
      <w:r>
        <w:rPr>
          <w:rFonts w:ascii="方正仿宋_GBK" w:hAnsi="方正仿宋_GBK" w:eastAsia="方正仿宋_GBK" w:cs="方正仿宋_GBK"/>
          <w:color w:val="000000" w:themeColor="text1"/>
          <w:sz w:val="32"/>
          <w:szCs w:val="32"/>
          <w:shd w:val="clear" w:color="auto" w:fill="FFFFFF"/>
        </w:rPr>
        <w:t>万元，占</w:t>
      </w:r>
      <w:r>
        <w:rPr>
          <w:rFonts w:ascii="方正仿宋_GBK" w:hAnsi="方正仿宋_GBK" w:eastAsia="方正仿宋_GBK" w:cs="方正仿宋_GBK"/>
          <w:color w:val="000000" w:themeColor="text1"/>
          <w:sz w:val="32"/>
          <w:szCs w:val="32"/>
        </w:rPr>
        <w:t>4.16</w:t>
      </w:r>
      <w:r>
        <w:rPr>
          <w:rFonts w:ascii="方正仿宋_GBK" w:hAnsi="方正仿宋_GBK" w:eastAsia="方正仿宋_GBK" w:cs="方正仿宋_GBK"/>
          <w:color w:val="000000" w:themeColor="text1"/>
          <w:sz w:val="32"/>
          <w:szCs w:val="32"/>
          <w:shd w:val="clear" w:color="auto" w:fill="FFFFFF"/>
        </w:rPr>
        <w:t>%，较年初预算数无增减，主要原因是严格按预算执行</w:t>
      </w:r>
      <w:r>
        <w:rPr>
          <w:rFonts w:ascii="方正仿宋_GBK" w:hAnsi="方正仿宋_GBK" w:eastAsia="方正仿宋_GBK" w:cs="方正仿宋_GBK"/>
          <w:color w:val="000000" w:themeColor="text1"/>
          <w:sz w:val="32"/>
          <w:szCs w:val="32"/>
        </w:rPr>
        <w:t>住房保障</w:t>
      </w:r>
      <w:r>
        <w:rPr>
          <w:rFonts w:ascii="方正仿宋_GBK" w:hAnsi="方正仿宋_GBK" w:eastAsia="方正仿宋_GBK" w:cs="方正仿宋_GBK"/>
          <w:color w:val="000000" w:themeColor="text1"/>
          <w:sz w:val="32"/>
          <w:szCs w:val="32"/>
          <w:shd w:val="clear" w:color="auto" w:fill="FFFFFF"/>
        </w:rPr>
        <w:t>支出。</w:t>
      </w:r>
    </w:p>
    <w:p w14:paraId="5205CA3D">
      <w:pPr>
        <w:pStyle w:val="11"/>
        <w:autoSpaceDE w:val="0"/>
        <w:ind w:firstLine="643"/>
        <w:rPr>
          <w:rFonts w:ascii="楷体" w:hAnsi="楷体" w:eastAsia="楷体" w:cs="楷体"/>
          <w:b/>
          <w:bCs/>
          <w:color w:val="000000" w:themeColor="text1"/>
          <w:sz w:val="32"/>
          <w:szCs w:val="32"/>
          <w:shd w:val="clear" w:color="auto" w:fill="FFFFFF"/>
        </w:rPr>
      </w:pPr>
      <w:r>
        <w:rPr>
          <w:rFonts w:hint="eastAsia" w:ascii="楷体" w:hAnsi="楷体" w:eastAsia="楷体" w:cs="楷体"/>
          <w:b/>
          <w:bCs/>
          <w:color w:val="000000" w:themeColor="text1"/>
          <w:sz w:val="32"/>
          <w:szCs w:val="32"/>
          <w:shd w:val="clear" w:color="auto" w:fill="FFFFFF"/>
        </w:rPr>
        <w:t>（四）一般公共预算财政拨款基本支出决算情况说明</w:t>
      </w:r>
    </w:p>
    <w:p w14:paraId="08E4928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color w:val="000000" w:themeColor="text1"/>
          <w:sz w:val="32"/>
          <w:szCs w:val="32"/>
          <w:shd w:val="clear" w:color="auto" w:fill="FFFFFF"/>
        </w:rPr>
        <w:t> 2023年度一般公共财政拨款基本支出</w:t>
      </w:r>
      <w:r>
        <w:rPr>
          <w:rFonts w:ascii="方正仿宋_GBK" w:hAnsi="方正仿宋_GBK" w:eastAsia="方正仿宋_GBK" w:cs="方正仿宋_GBK"/>
          <w:color w:val="000000" w:themeColor="text1"/>
          <w:sz w:val="32"/>
          <w:szCs w:val="32"/>
        </w:rPr>
        <w:t>70.17</w:t>
      </w:r>
      <w:r>
        <w:rPr>
          <w:rFonts w:ascii="方正仿宋_GBK" w:hAnsi="方正仿宋_GBK" w:eastAsia="方正仿宋_GBK" w:cs="方正仿宋_GBK"/>
          <w:color w:val="000000" w:themeColor="text1"/>
          <w:sz w:val="32"/>
          <w:szCs w:val="32"/>
          <w:shd w:val="clear" w:color="auto" w:fill="FFFFFF"/>
        </w:rPr>
        <w:t>万元。其中：人员经费</w:t>
      </w:r>
      <w:r>
        <w:rPr>
          <w:rFonts w:ascii="方正仿宋_GBK" w:hAnsi="方正仿宋_GBK" w:eastAsia="方正仿宋_GBK" w:cs="方正仿宋_GBK"/>
          <w:color w:val="000000" w:themeColor="text1"/>
          <w:sz w:val="32"/>
          <w:szCs w:val="32"/>
        </w:rPr>
        <w:t>63.86</w:t>
      </w:r>
      <w:r>
        <w:rPr>
          <w:rFonts w:ascii="方正仿宋_GBK" w:hAnsi="方正仿宋_GBK" w:eastAsia="方正仿宋_GBK" w:cs="方正仿宋_GBK"/>
          <w:color w:val="000000" w:themeColor="text1"/>
          <w:sz w:val="32"/>
          <w:szCs w:val="32"/>
          <w:shd w:val="clear" w:color="auto" w:fill="FFFFFF"/>
        </w:rPr>
        <w:t>万元，较上年决算数增加13.61万元，增长27.08%，主要原因是补发职工2020-2022年绩效。人员经费用途主要包括工资、津贴、绩效等。公用经费</w:t>
      </w:r>
      <w:r>
        <w:rPr>
          <w:rFonts w:ascii="方正仿宋_GBK" w:hAnsi="方正仿宋_GBK" w:eastAsia="方正仿宋_GBK" w:cs="方正仿宋_GBK"/>
          <w:color w:val="000000" w:themeColor="text1"/>
          <w:sz w:val="32"/>
          <w:szCs w:val="32"/>
        </w:rPr>
        <w:t>6.32</w:t>
      </w:r>
      <w:r>
        <w:rPr>
          <w:rFonts w:ascii="方正仿宋_GBK" w:hAnsi="方正仿宋_GBK" w:eastAsia="方正仿宋_GBK" w:cs="方正仿宋_GBK"/>
          <w:color w:val="000000" w:themeColor="text1"/>
          <w:sz w:val="32"/>
          <w:szCs w:val="32"/>
          <w:shd w:val="clear" w:color="auto" w:fill="FFFFFF"/>
        </w:rPr>
        <w:t>万元，较上年决算数减少0.54万元，下降7.87%，主要原因是我单位严格控制三公经费支出。公用经费用途主要包括办公费、差旅费、邮电费等。</w:t>
      </w:r>
    </w:p>
    <w:p w14:paraId="702A566B">
      <w:pPr>
        <w:pStyle w:val="11"/>
        <w:autoSpaceDE w:val="0"/>
        <w:ind w:firstLine="643"/>
        <w:rPr>
          <w:rFonts w:ascii="楷体" w:hAnsi="楷体" w:eastAsia="楷体" w:cs="楷体"/>
          <w:b/>
          <w:bCs/>
          <w:color w:val="000000" w:themeColor="text1"/>
          <w:sz w:val="32"/>
          <w:szCs w:val="32"/>
          <w:shd w:val="clear" w:color="auto" w:fill="FFFFFF"/>
        </w:rPr>
      </w:pPr>
      <w:r>
        <w:rPr>
          <w:rFonts w:hint="eastAsia" w:ascii="楷体" w:hAnsi="楷体" w:eastAsia="楷体" w:cs="楷体"/>
          <w:b/>
          <w:bCs/>
          <w:color w:val="000000" w:themeColor="text1"/>
          <w:sz w:val="32"/>
          <w:szCs w:val="32"/>
          <w:shd w:val="clear" w:color="auto" w:fill="FFFFFF"/>
        </w:rPr>
        <w:t>（五）政府性基金预算收支决算情况说明</w:t>
      </w:r>
    </w:p>
    <w:p w14:paraId="2B8362C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color w:val="000000" w:themeColor="text1"/>
          <w:sz w:val="32"/>
          <w:szCs w:val="32"/>
          <w:shd w:val="clear" w:color="auto" w:fill="FFFFFF"/>
        </w:rPr>
        <w:t>本单位2023年度无政府性基金预算财政拨款收支。</w:t>
      </w:r>
    </w:p>
    <w:p w14:paraId="28A109E7">
      <w:pPr>
        <w:pStyle w:val="11"/>
        <w:autoSpaceDE w:val="0"/>
        <w:ind w:firstLine="643"/>
        <w:rPr>
          <w:rFonts w:ascii="楷体" w:hAnsi="楷体" w:eastAsia="楷体" w:cs="楷体"/>
          <w:b/>
          <w:bCs/>
          <w:color w:val="000000" w:themeColor="text1"/>
          <w:sz w:val="32"/>
          <w:szCs w:val="32"/>
          <w:shd w:val="clear" w:color="auto" w:fill="FFFFFF"/>
        </w:rPr>
      </w:pPr>
      <w:r>
        <w:rPr>
          <w:rFonts w:hint="eastAsia" w:ascii="楷体" w:hAnsi="楷体" w:eastAsia="楷体" w:cs="楷体"/>
          <w:b/>
          <w:bCs/>
          <w:color w:val="000000" w:themeColor="text1"/>
          <w:sz w:val="32"/>
          <w:szCs w:val="32"/>
          <w:shd w:val="clear" w:color="auto" w:fill="FFFFFF"/>
        </w:rPr>
        <w:t>（六）国有资本经营预算财政拨款支出决算情况说明</w:t>
      </w:r>
    </w:p>
    <w:p w14:paraId="1E604EC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color w:val="000000" w:themeColor="text1"/>
          <w:sz w:val="32"/>
          <w:szCs w:val="32"/>
          <w:shd w:val="clear" w:color="auto" w:fill="FFFFFF"/>
        </w:rPr>
        <w:t>本单位2023年度无国有资本经营预算财政拨款支出。</w:t>
      </w:r>
    </w:p>
    <w:p w14:paraId="0CAAC8B2">
      <w:pPr>
        <w:pStyle w:val="6"/>
        <w:shd w:val="clear" w:color="auto" w:fill="FFFFFF"/>
        <w:rPr>
          <w:rStyle w:val="10"/>
          <w:rFonts w:hint="default" w:ascii="黑体" w:hAnsi="黑体" w:eastAsia="黑体" w:cs="黑体"/>
          <w:color w:val="000000" w:themeColor="text1"/>
          <w:sz w:val="32"/>
          <w:szCs w:val="32"/>
          <w:shd w:val="clear" w:color="auto" w:fill="FFFFFF"/>
        </w:rPr>
      </w:pPr>
      <w:r>
        <w:rPr>
          <w:rStyle w:val="10"/>
          <w:rFonts w:ascii="黑体" w:hAnsi="黑体" w:eastAsia="黑体" w:cs="黑体"/>
          <w:color w:val="000000" w:themeColor="text1"/>
          <w:sz w:val="32"/>
          <w:szCs w:val="32"/>
          <w:shd w:val="clear" w:color="auto" w:fill="FFFFFF"/>
        </w:rPr>
        <w:t>三、“三公”经费情况说明</w:t>
      </w:r>
    </w:p>
    <w:p w14:paraId="44B8BBD9">
      <w:pPr>
        <w:pStyle w:val="11"/>
        <w:autoSpaceDE w:val="0"/>
        <w:ind w:firstLine="643"/>
        <w:rPr>
          <w:rFonts w:ascii="楷体" w:hAnsi="楷体" w:eastAsia="楷体" w:cs="楷体"/>
          <w:b/>
          <w:bCs/>
          <w:color w:val="000000" w:themeColor="text1"/>
          <w:sz w:val="32"/>
          <w:szCs w:val="32"/>
          <w:shd w:val="clear" w:color="auto" w:fill="FFFFFF"/>
        </w:rPr>
      </w:pPr>
      <w:r>
        <w:rPr>
          <w:rFonts w:hint="eastAsia" w:ascii="楷体" w:hAnsi="楷体" w:eastAsia="楷体" w:cs="楷体"/>
          <w:b/>
          <w:bCs/>
          <w:color w:val="000000" w:themeColor="text1"/>
          <w:sz w:val="32"/>
          <w:szCs w:val="32"/>
          <w:shd w:val="clear" w:color="auto" w:fill="FFFFFF"/>
        </w:rPr>
        <w:t>（一）“三公”经费支出总体情况说明</w:t>
      </w:r>
    </w:p>
    <w:p w14:paraId="1F3430F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color w:val="000000" w:themeColor="text1"/>
          <w:sz w:val="32"/>
          <w:szCs w:val="32"/>
          <w:shd w:val="clear" w:color="auto" w:fill="FFFFFF"/>
        </w:rPr>
        <w:t>2023年度“三公”经费支出共计</w:t>
      </w:r>
      <w:r>
        <w:rPr>
          <w:rFonts w:ascii="方正仿宋_GBK" w:hAnsi="方正仿宋_GBK" w:eastAsia="方正仿宋_GBK" w:cs="方正仿宋_GBK"/>
          <w:color w:val="000000" w:themeColor="text1"/>
          <w:sz w:val="32"/>
          <w:szCs w:val="32"/>
        </w:rPr>
        <w:t>0.16</w:t>
      </w:r>
      <w:r>
        <w:rPr>
          <w:rFonts w:ascii="方正仿宋_GBK" w:hAnsi="方正仿宋_GBK" w:eastAsia="方正仿宋_GBK" w:cs="方正仿宋_GBK"/>
          <w:color w:val="000000" w:themeColor="text1"/>
          <w:sz w:val="32"/>
          <w:szCs w:val="32"/>
          <w:shd w:val="clear" w:color="auto" w:fill="FFFFFF"/>
        </w:rPr>
        <w:t>万元，较年初预算数减少0.01万元，下降5.88%，主要原因是新进人员标准较低。较上年支出数增加0.06万元，增长60.00%，主要原因是单位本年度业务工作增加。</w:t>
      </w:r>
    </w:p>
    <w:p w14:paraId="6EE9ADB6">
      <w:pPr>
        <w:pStyle w:val="11"/>
        <w:autoSpaceDE w:val="0"/>
        <w:ind w:firstLine="643"/>
        <w:rPr>
          <w:rFonts w:ascii="楷体" w:hAnsi="楷体" w:eastAsia="楷体" w:cs="楷体"/>
          <w:b/>
          <w:bCs/>
          <w:color w:val="000000" w:themeColor="text1"/>
          <w:sz w:val="32"/>
          <w:szCs w:val="32"/>
          <w:shd w:val="clear" w:color="auto" w:fill="FFFFFF"/>
        </w:rPr>
      </w:pPr>
      <w:r>
        <w:rPr>
          <w:rFonts w:hint="eastAsia" w:ascii="楷体" w:hAnsi="楷体" w:eastAsia="楷体" w:cs="楷体"/>
          <w:b/>
          <w:bCs/>
          <w:color w:val="000000" w:themeColor="text1"/>
          <w:sz w:val="32"/>
          <w:szCs w:val="32"/>
          <w:shd w:val="clear" w:color="auto" w:fill="FFFFFF"/>
        </w:rPr>
        <w:t>（二）“三公”经费分项支出情况</w:t>
      </w:r>
    </w:p>
    <w:p w14:paraId="4FD3A15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color w:val="000000" w:themeColor="text1"/>
          <w:sz w:val="32"/>
          <w:szCs w:val="32"/>
          <w:shd w:val="clear" w:color="auto" w:fill="FFFFFF"/>
        </w:rPr>
        <w:t>2023年度本单位因公出国（境）费用</w:t>
      </w:r>
      <w:r>
        <w:rPr>
          <w:rFonts w:ascii="方正仿宋_GBK" w:hAnsi="方正仿宋_GBK" w:eastAsia="方正仿宋_GBK" w:cs="方正仿宋_GBK"/>
          <w:color w:val="000000" w:themeColor="text1"/>
          <w:sz w:val="32"/>
          <w:szCs w:val="32"/>
        </w:rPr>
        <w:t>0.00</w:t>
      </w:r>
      <w:r>
        <w:rPr>
          <w:rFonts w:ascii="方正仿宋_GBK" w:hAnsi="方正仿宋_GBK" w:eastAsia="方正仿宋_GBK" w:cs="方正仿宋_GBK"/>
          <w:color w:val="000000" w:themeColor="text1"/>
          <w:sz w:val="32"/>
          <w:szCs w:val="32"/>
          <w:shd w:val="clear" w:color="auto" w:fill="FFFFFF"/>
        </w:rPr>
        <w:t>万元，主要是用于本单位无因公出国（境）业务。费用支出较年初预算数无增减，主要原因是本单位无因公出国（境）业务。较上年支出数无增减，主要原因是本单位无因公出国（境）业务。</w:t>
      </w:r>
    </w:p>
    <w:p w14:paraId="5D8E4D7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color w:val="000000" w:themeColor="text1"/>
          <w:sz w:val="32"/>
          <w:szCs w:val="32"/>
          <w:shd w:val="clear" w:color="auto" w:fill="FFFFFF"/>
        </w:rPr>
        <w:t> 公务车运行维护费</w:t>
      </w:r>
      <w:r>
        <w:rPr>
          <w:rFonts w:ascii="方正仿宋_GBK" w:hAnsi="方正仿宋_GBK" w:eastAsia="方正仿宋_GBK" w:cs="方正仿宋_GBK"/>
          <w:color w:val="000000" w:themeColor="text1"/>
          <w:sz w:val="32"/>
          <w:szCs w:val="32"/>
        </w:rPr>
        <w:t>0.00</w:t>
      </w:r>
      <w:r>
        <w:rPr>
          <w:rFonts w:ascii="方正仿宋_GBK" w:hAnsi="方正仿宋_GBK" w:eastAsia="方正仿宋_GBK" w:cs="方正仿宋_GBK"/>
          <w:color w:val="000000" w:themeColor="text1"/>
          <w:sz w:val="32"/>
          <w:szCs w:val="32"/>
          <w:shd w:val="clear" w:color="auto" w:fill="FFFFFF"/>
        </w:rPr>
        <w:t>万元，主要用于本单位无公务车。费用支出较年初预算数无增减，主要原因是本单位无公务车。较上年支出数无增减，主要原因是本单位无公务车。</w:t>
      </w:r>
    </w:p>
    <w:p w14:paraId="74374FF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color w:val="000000" w:themeColor="text1"/>
          <w:sz w:val="32"/>
          <w:szCs w:val="32"/>
          <w:shd w:val="clear" w:color="auto" w:fill="FFFFFF"/>
        </w:rPr>
        <w:t> 公务接待费</w:t>
      </w:r>
      <w:r>
        <w:rPr>
          <w:rFonts w:ascii="方正仿宋_GBK" w:hAnsi="方正仿宋_GBK" w:eastAsia="方正仿宋_GBK" w:cs="方正仿宋_GBK"/>
          <w:color w:val="000000" w:themeColor="text1"/>
          <w:sz w:val="32"/>
          <w:szCs w:val="32"/>
        </w:rPr>
        <w:t>0.16</w:t>
      </w:r>
      <w:r>
        <w:rPr>
          <w:rFonts w:ascii="方正仿宋_GBK" w:hAnsi="方正仿宋_GBK" w:eastAsia="方正仿宋_GBK" w:cs="方正仿宋_GBK"/>
          <w:color w:val="000000" w:themeColor="text1"/>
          <w:sz w:val="32"/>
          <w:szCs w:val="32"/>
          <w:shd w:val="clear" w:color="auto" w:fill="FFFFFF"/>
        </w:rPr>
        <w:t>万元，主要用于接待工作检查。费用支出较年初预算数减少0.01万元，下降5.88%，主要原因是新进人员标准较低。较上年支出数增加0.06万元，增长60.00%，主要原因是单位本年度业务工作增加。</w:t>
      </w:r>
    </w:p>
    <w:p w14:paraId="1DFA0919">
      <w:pPr>
        <w:pStyle w:val="11"/>
        <w:autoSpaceDE w:val="0"/>
        <w:ind w:firstLine="643"/>
        <w:rPr>
          <w:rFonts w:ascii="楷体" w:hAnsi="楷体" w:eastAsia="楷体" w:cs="楷体"/>
          <w:b/>
          <w:bCs/>
          <w:color w:val="000000" w:themeColor="text1"/>
          <w:sz w:val="32"/>
          <w:szCs w:val="32"/>
          <w:shd w:val="clear" w:color="auto" w:fill="FFFFFF"/>
        </w:rPr>
      </w:pPr>
      <w:r>
        <w:rPr>
          <w:rFonts w:hint="eastAsia" w:ascii="楷体" w:hAnsi="楷体" w:eastAsia="楷体" w:cs="楷体"/>
          <w:b/>
          <w:bCs/>
          <w:color w:val="000000" w:themeColor="text1"/>
          <w:sz w:val="32"/>
          <w:szCs w:val="32"/>
          <w:shd w:val="clear" w:color="auto" w:fill="FFFFFF"/>
        </w:rPr>
        <w:t>（三）“三公”经费实物量情况</w:t>
      </w:r>
    </w:p>
    <w:p w14:paraId="5E1841F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color w:val="000000" w:themeColor="text1"/>
          <w:sz w:val="32"/>
          <w:szCs w:val="32"/>
          <w:shd w:val="clear" w:color="auto" w:fill="FFFFFF"/>
        </w:rPr>
        <w:t>  2023年度本单位因公出国（境）共计</w:t>
      </w:r>
      <w:r>
        <w:rPr>
          <w:rFonts w:ascii="方正仿宋_GBK" w:hAnsi="方正仿宋_GBK" w:eastAsia="方正仿宋_GBK" w:cs="方正仿宋_GBK"/>
          <w:color w:val="000000" w:themeColor="text1"/>
          <w:sz w:val="32"/>
          <w:szCs w:val="32"/>
        </w:rPr>
        <w:t>0</w:t>
      </w:r>
      <w:r>
        <w:rPr>
          <w:rFonts w:ascii="方正仿宋_GBK" w:hAnsi="方正仿宋_GBK" w:eastAsia="方正仿宋_GBK" w:cs="方正仿宋_GBK"/>
          <w:color w:val="000000" w:themeColor="text1"/>
          <w:sz w:val="32"/>
          <w:szCs w:val="32"/>
          <w:shd w:val="clear" w:color="auto" w:fill="FFFFFF"/>
        </w:rPr>
        <w:t>个团组，</w:t>
      </w:r>
      <w:r>
        <w:rPr>
          <w:rFonts w:ascii="方正仿宋_GBK" w:hAnsi="方正仿宋_GBK" w:eastAsia="方正仿宋_GBK" w:cs="方正仿宋_GBK"/>
          <w:color w:val="000000" w:themeColor="text1"/>
          <w:sz w:val="32"/>
          <w:szCs w:val="32"/>
        </w:rPr>
        <w:t>0</w:t>
      </w:r>
      <w:r>
        <w:rPr>
          <w:rFonts w:ascii="方正仿宋_GBK" w:hAnsi="方正仿宋_GBK" w:eastAsia="方正仿宋_GBK" w:cs="方正仿宋_GBK"/>
          <w:color w:val="000000" w:themeColor="text1"/>
          <w:sz w:val="32"/>
          <w:szCs w:val="32"/>
          <w:shd w:val="clear" w:color="auto" w:fill="FFFFFF"/>
        </w:rPr>
        <w:t>人；公务用车购置</w:t>
      </w:r>
      <w:r>
        <w:rPr>
          <w:rFonts w:ascii="方正仿宋_GBK" w:hAnsi="方正仿宋_GBK" w:eastAsia="方正仿宋_GBK" w:cs="方正仿宋_GBK"/>
          <w:color w:val="000000" w:themeColor="text1"/>
          <w:sz w:val="32"/>
          <w:szCs w:val="32"/>
        </w:rPr>
        <w:t>0</w:t>
      </w:r>
      <w:r>
        <w:rPr>
          <w:rFonts w:ascii="方正仿宋_GBK" w:hAnsi="方正仿宋_GBK" w:eastAsia="方正仿宋_GBK" w:cs="方正仿宋_GBK"/>
          <w:color w:val="000000" w:themeColor="text1"/>
          <w:sz w:val="32"/>
          <w:szCs w:val="32"/>
          <w:shd w:val="clear" w:color="auto" w:fill="FFFFFF"/>
        </w:rPr>
        <w:t>辆，公务车保有量为</w:t>
      </w:r>
      <w:r>
        <w:rPr>
          <w:rFonts w:ascii="方正仿宋_GBK" w:hAnsi="方正仿宋_GBK" w:eastAsia="方正仿宋_GBK" w:cs="方正仿宋_GBK"/>
          <w:color w:val="000000" w:themeColor="text1"/>
          <w:sz w:val="32"/>
          <w:szCs w:val="32"/>
        </w:rPr>
        <w:t>0</w:t>
      </w:r>
      <w:r>
        <w:rPr>
          <w:rFonts w:ascii="方正仿宋_GBK" w:hAnsi="方正仿宋_GBK" w:eastAsia="方正仿宋_GBK" w:cs="方正仿宋_GBK"/>
          <w:color w:val="000000" w:themeColor="text1"/>
          <w:sz w:val="32"/>
          <w:szCs w:val="32"/>
          <w:shd w:val="clear" w:color="auto" w:fill="FFFFFF"/>
        </w:rPr>
        <w:t>辆；国内公务接待</w:t>
      </w:r>
      <w:r>
        <w:rPr>
          <w:rFonts w:ascii="方正仿宋_GBK" w:hAnsi="方正仿宋_GBK" w:eastAsia="方正仿宋_GBK" w:cs="方正仿宋_GBK"/>
          <w:color w:val="000000" w:themeColor="text1"/>
          <w:sz w:val="32"/>
          <w:szCs w:val="32"/>
        </w:rPr>
        <w:t>5</w:t>
      </w:r>
      <w:r>
        <w:rPr>
          <w:rFonts w:ascii="方正仿宋_GBK" w:hAnsi="方正仿宋_GBK" w:eastAsia="方正仿宋_GBK" w:cs="方正仿宋_GBK"/>
          <w:color w:val="000000" w:themeColor="text1"/>
          <w:sz w:val="32"/>
          <w:szCs w:val="32"/>
          <w:shd w:val="clear" w:color="auto" w:fill="FFFFFF"/>
        </w:rPr>
        <w:t>批次</w:t>
      </w:r>
      <w:r>
        <w:rPr>
          <w:rFonts w:ascii="方正仿宋_GBK" w:hAnsi="方正仿宋_GBK" w:eastAsia="方正仿宋_GBK" w:cs="方正仿宋_GBK"/>
          <w:color w:val="000000" w:themeColor="text1"/>
          <w:sz w:val="32"/>
          <w:szCs w:val="32"/>
        </w:rPr>
        <w:t>32</w:t>
      </w:r>
      <w:r>
        <w:rPr>
          <w:rFonts w:ascii="方正仿宋_GBK" w:hAnsi="方正仿宋_GBK" w:eastAsia="方正仿宋_GBK" w:cs="方正仿宋_GBK"/>
          <w:color w:val="000000" w:themeColor="text1"/>
          <w:sz w:val="32"/>
          <w:szCs w:val="32"/>
          <w:shd w:val="clear" w:color="auto" w:fill="FFFFFF"/>
        </w:rPr>
        <w:t>人，其中：国内外事接待</w:t>
      </w:r>
      <w:r>
        <w:rPr>
          <w:rFonts w:ascii="方正仿宋_GBK" w:hAnsi="方正仿宋_GBK" w:eastAsia="方正仿宋_GBK" w:cs="方正仿宋_GBK"/>
          <w:color w:val="000000" w:themeColor="text1"/>
          <w:sz w:val="32"/>
          <w:szCs w:val="32"/>
        </w:rPr>
        <w:t>0</w:t>
      </w:r>
      <w:r>
        <w:rPr>
          <w:rFonts w:ascii="方正仿宋_GBK" w:hAnsi="方正仿宋_GBK" w:eastAsia="方正仿宋_GBK" w:cs="方正仿宋_GBK"/>
          <w:color w:val="000000" w:themeColor="text1"/>
          <w:sz w:val="32"/>
          <w:szCs w:val="32"/>
          <w:shd w:val="clear" w:color="auto" w:fill="FFFFFF"/>
        </w:rPr>
        <w:t>批次，</w:t>
      </w:r>
      <w:r>
        <w:rPr>
          <w:rFonts w:ascii="方正仿宋_GBK" w:hAnsi="方正仿宋_GBK" w:eastAsia="方正仿宋_GBK" w:cs="方正仿宋_GBK"/>
          <w:color w:val="000000" w:themeColor="text1"/>
          <w:sz w:val="32"/>
          <w:szCs w:val="32"/>
        </w:rPr>
        <w:t>0</w:t>
      </w:r>
      <w:r>
        <w:rPr>
          <w:rFonts w:ascii="方正仿宋_GBK" w:hAnsi="方正仿宋_GBK" w:eastAsia="方正仿宋_GBK" w:cs="方正仿宋_GBK"/>
          <w:color w:val="000000" w:themeColor="text1"/>
          <w:sz w:val="32"/>
          <w:szCs w:val="32"/>
          <w:shd w:val="clear" w:color="auto" w:fill="FFFFFF"/>
        </w:rPr>
        <w:t>人；国（境）外公务接待</w:t>
      </w:r>
      <w:r>
        <w:rPr>
          <w:rFonts w:ascii="方正仿宋_GBK" w:hAnsi="方正仿宋_GBK" w:eastAsia="方正仿宋_GBK" w:cs="方正仿宋_GBK"/>
          <w:color w:val="000000" w:themeColor="text1"/>
          <w:sz w:val="32"/>
          <w:szCs w:val="32"/>
        </w:rPr>
        <w:t>0</w:t>
      </w:r>
      <w:r>
        <w:rPr>
          <w:rFonts w:ascii="方正仿宋_GBK" w:hAnsi="方正仿宋_GBK" w:eastAsia="方正仿宋_GBK" w:cs="方正仿宋_GBK"/>
          <w:color w:val="000000" w:themeColor="text1"/>
          <w:sz w:val="32"/>
          <w:szCs w:val="32"/>
          <w:shd w:val="clear" w:color="auto" w:fill="FFFFFF"/>
        </w:rPr>
        <w:t>批次，</w:t>
      </w:r>
      <w:r>
        <w:rPr>
          <w:rFonts w:ascii="方正仿宋_GBK" w:hAnsi="方正仿宋_GBK" w:eastAsia="方正仿宋_GBK" w:cs="方正仿宋_GBK"/>
          <w:color w:val="000000" w:themeColor="text1"/>
          <w:sz w:val="32"/>
          <w:szCs w:val="32"/>
        </w:rPr>
        <w:t>0</w:t>
      </w:r>
      <w:r>
        <w:rPr>
          <w:rFonts w:ascii="方正仿宋_GBK" w:hAnsi="方正仿宋_GBK" w:eastAsia="方正仿宋_GBK" w:cs="方正仿宋_GBK"/>
          <w:color w:val="000000" w:themeColor="text1"/>
          <w:sz w:val="32"/>
          <w:szCs w:val="32"/>
          <w:shd w:val="clear" w:color="auto" w:fill="FFFFFF"/>
        </w:rPr>
        <w:t>人。2023年本单位人均接待费</w:t>
      </w:r>
      <w:r>
        <w:rPr>
          <w:rFonts w:ascii="方正仿宋_GBK" w:hAnsi="方正仿宋_GBK" w:eastAsia="方正仿宋_GBK" w:cs="方正仿宋_GBK"/>
          <w:color w:val="000000" w:themeColor="text1"/>
          <w:sz w:val="32"/>
          <w:szCs w:val="32"/>
        </w:rPr>
        <w:t>50.00</w:t>
      </w:r>
      <w:r>
        <w:rPr>
          <w:rFonts w:ascii="方正仿宋_GBK" w:hAnsi="方正仿宋_GBK" w:eastAsia="方正仿宋_GBK" w:cs="方正仿宋_GBK"/>
          <w:color w:val="000000" w:themeColor="text1"/>
          <w:sz w:val="32"/>
          <w:szCs w:val="32"/>
          <w:shd w:val="clear" w:color="auto" w:fill="FFFFFF"/>
        </w:rPr>
        <w:t>元，车均购置费</w:t>
      </w:r>
      <w:r>
        <w:rPr>
          <w:rFonts w:ascii="方正仿宋_GBK" w:hAnsi="方正仿宋_GBK" w:eastAsia="方正仿宋_GBK" w:cs="方正仿宋_GBK"/>
          <w:color w:val="000000" w:themeColor="text1"/>
          <w:sz w:val="32"/>
          <w:szCs w:val="32"/>
        </w:rPr>
        <w:t>0</w:t>
      </w:r>
      <w:r>
        <w:rPr>
          <w:rFonts w:ascii="方正仿宋_GBK" w:hAnsi="方正仿宋_GBK" w:eastAsia="方正仿宋_GBK" w:cs="方正仿宋_GBK"/>
          <w:color w:val="000000" w:themeColor="text1"/>
          <w:sz w:val="32"/>
          <w:szCs w:val="32"/>
          <w:shd w:val="clear" w:color="auto" w:fill="FFFFFF"/>
        </w:rPr>
        <w:t>万元，车均维护费</w:t>
      </w:r>
      <w:r>
        <w:rPr>
          <w:rFonts w:ascii="方正仿宋_GBK" w:hAnsi="方正仿宋_GBK" w:eastAsia="方正仿宋_GBK" w:cs="方正仿宋_GBK"/>
          <w:color w:val="000000" w:themeColor="text1"/>
          <w:sz w:val="32"/>
          <w:szCs w:val="32"/>
        </w:rPr>
        <w:t>0</w:t>
      </w:r>
      <w:r>
        <w:rPr>
          <w:rFonts w:ascii="方正仿宋_GBK" w:hAnsi="方正仿宋_GBK" w:eastAsia="方正仿宋_GBK" w:cs="方正仿宋_GBK"/>
          <w:color w:val="000000" w:themeColor="text1"/>
          <w:sz w:val="32"/>
          <w:szCs w:val="32"/>
          <w:shd w:val="clear" w:color="auto" w:fill="FFFFFF"/>
        </w:rPr>
        <w:t>万元。</w:t>
      </w:r>
    </w:p>
    <w:p w14:paraId="6C5F78E5">
      <w:pPr>
        <w:pStyle w:val="6"/>
        <w:shd w:val="clear" w:color="auto" w:fill="FFFFFF"/>
        <w:rPr>
          <w:rStyle w:val="10"/>
          <w:rFonts w:hint="default" w:ascii="方正仿宋_GBK" w:hAnsi="方正仿宋_GBK" w:eastAsia="方正仿宋_GBK" w:cs="方正仿宋_GBK"/>
          <w:color w:val="000000" w:themeColor="text1"/>
          <w:sz w:val="32"/>
          <w:szCs w:val="32"/>
          <w:shd w:val="clear" w:color="auto" w:fill="FFFFFF"/>
        </w:rPr>
      </w:pPr>
      <w:r>
        <w:rPr>
          <w:rStyle w:val="10"/>
          <w:rFonts w:ascii="黑体" w:hAnsi="黑体" w:eastAsia="黑体" w:cs="黑体"/>
          <w:color w:val="000000" w:themeColor="text1"/>
          <w:sz w:val="32"/>
          <w:szCs w:val="32"/>
          <w:shd w:val="clear" w:color="auto" w:fill="FFFFFF"/>
        </w:rPr>
        <w:t>四、其他需要说明的事项</w:t>
      </w:r>
    </w:p>
    <w:p w14:paraId="65CA2F58">
      <w:pPr>
        <w:pStyle w:val="11"/>
        <w:autoSpaceDE w:val="0"/>
        <w:ind w:firstLine="643"/>
        <w:rPr>
          <w:rFonts w:ascii="楷体" w:hAnsi="楷体" w:eastAsia="楷体" w:cs="楷体"/>
          <w:b/>
          <w:bCs/>
          <w:color w:val="000000" w:themeColor="text1"/>
          <w:sz w:val="32"/>
          <w:szCs w:val="32"/>
          <w:shd w:val="clear" w:color="auto" w:fill="FFFFFF"/>
        </w:rPr>
      </w:pPr>
      <w:r>
        <w:rPr>
          <w:rFonts w:hint="eastAsia" w:ascii="楷体" w:hAnsi="楷体" w:eastAsia="楷体" w:cs="楷体"/>
          <w:b/>
          <w:bCs/>
          <w:color w:val="000000" w:themeColor="text1"/>
          <w:sz w:val="32"/>
          <w:szCs w:val="32"/>
          <w:shd w:val="clear" w:color="auto" w:fill="FFFFFF"/>
        </w:rPr>
        <w:t>  （一）财政拨款会议费和培训费情况说明</w:t>
      </w:r>
    </w:p>
    <w:p w14:paraId="3780008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color w:val="000000" w:themeColor="text1"/>
          <w:sz w:val="32"/>
          <w:szCs w:val="32"/>
          <w:shd w:val="clear" w:color="auto" w:fill="FFFFFF"/>
        </w:rPr>
        <w:t>  本年度会议费支出</w:t>
      </w:r>
      <w:r>
        <w:rPr>
          <w:rFonts w:ascii="方正仿宋_GBK" w:hAnsi="方正仿宋_GBK" w:eastAsia="方正仿宋_GBK" w:cs="方正仿宋_GBK"/>
          <w:color w:val="000000" w:themeColor="text1"/>
          <w:sz w:val="32"/>
          <w:szCs w:val="32"/>
        </w:rPr>
        <w:t>0.00</w:t>
      </w:r>
      <w:r>
        <w:rPr>
          <w:rFonts w:ascii="方正仿宋_GBK" w:hAnsi="方正仿宋_GBK" w:eastAsia="方正仿宋_GBK" w:cs="方正仿宋_GBK"/>
          <w:color w:val="000000" w:themeColor="text1"/>
          <w:sz w:val="32"/>
          <w:szCs w:val="32"/>
          <w:shd w:val="clear" w:color="auto" w:fill="FFFFFF"/>
        </w:rPr>
        <w:t>万元，较上年决算数无增减，主要原因是</w:t>
      </w:r>
      <w:r>
        <w:rPr>
          <w:rFonts w:hint="default" w:ascii="方正仿宋_GBK" w:hAnsi="方正仿宋_GBK" w:eastAsia="方正仿宋_GBK" w:cs="方正仿宋_GBK"/>
          <w:color w:val="000000" w:themeColor="text1"/>
          <w:sz w:val="32"/>
          <w:szCs w:val="32"/>
        </w:rPr>
        <w:t>财政未保障我单位会议费</w:t>
      </w:r>
      <w:r>
        <w:rPr>
          <w:rFonts w:ascii="方正仿宋_GBK" w:hAnsi="方正仿宋_GBK" w:eastAsia="方正仿宋_GBK" w:cs="方正仿宋_GBK"/>
          <w:color w:val="000000" w:themeColor="text1"/>
          <w:sz w:val="32"/>
          <w:szCs w:val="32"/>
          <w:shd w:val="clear" w:color="auto" w:fill="FFFFFF"/>
        </w:rPr>
        <w:t>。本年度培训费支出</w:t>
      </w:r>
      <w:r>
        <w:rPr>
          <w:rFonts w:ascii="方正仿宋_GBK" w:hAnsi="方正仿宋_GBK" w:eastAsia="方正仿宋_GBK" w:cs="方正仿宋_GBK"/>
          <w:color w:val="000000" w:themeColor="text1"/>
          <w:sz w:val="32"/>
          <w:szCs w:val="32"/>
        </w:rPr>
        <w:t>0.18</w:t>
      </w:r>
      <w:r>
        <w:rPr>
          <w:rFonts w:ascii="方正仿宋_GBK" w:hAnsi="方正仿宋_GBK" w:eastAsia="方正仿宋_GBK" w:cs="方正仿宋_GBK"/>
          <w:color w:val="000000" w:themeColor="text1"/>
          <w:sz w:val="32"/>
          <w:szCs w:val="32"/>
          <w:shd w:val="clear" w:color="auto" w:fill="FFFFFF"/>
        </w:rPr>
        <w:t>万元，较上年决算数增加0.02万元，增长12.50%，主要原因是培训业务增加。</w:t>
      </w:r>
    </w:p>
    <w:p w14:paraId="18E9372A">
      <w:pPr>
        <w:pStyle w:val="11"/>
        <w:autoSpaceDE w:val="0"/>
        <w:ind w:firstLine="643"/>
        <w:rPr>
          <w:rFonts w:ascii="楷体" w:hAnsi="楷体" w:eastAsia="楷体" w:cs="楷体"/>
          <w:b/>
          <w:bCs/>
          <w:color w:val="000000" w:themeColor="text1"/>
          <w:sz w:val="32"/>
          <w:szCs w:val="32"/>
          <w:shd w:val="clear" w:color="auto" w:fill="FFFFFF"/>
        </w:rPr>
      </w:pPr>
      <w:r>
        <w:rPr>
          <w:rFonts w:hint="eastAsia" w:ascii="楷体" w:hAnsi="楷体" w:eastAsia="楷体" w:cs="楷体"/>
          <w:b/>
          <w:bCs/>
          <w:color w:val="000000" w:themeColor="text1"/>
          <w:sz w:val="32"/>
          <w:szCs w:val="32"/>
          <w:shd w:val="clear" w:color="auto" w:fill="FFFFFF"/>
        </w:rPr>
        <w:t>（二）机关运行经费情况说明</w:t>
      </w:r>
    </w:p>
    <w:p w14:paraId="63CA38C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color w:val="000000" w:themeColor="text1"/>
          <w:sz w:val="32"/>
          <w:szCs w:val="32"/>
          <w:shd w:val="clear" w:color="auto" w:fill="FFFFFF"/>
        </w:rPr>
        <w:t>2023年度本单位机关运行经费支出</w:t>
      </w:r>
      <w:r>
        <w:rPr>
          <w:rFonts w:ascii="方正仿宋_GBK" w:hAnsi="方正仿宋_GBK" w:eastAsia="方正仿宋_GBK" w:cs="方正仿宋_GBK"/>
          <w:color w:val="000000" w:themeColor="text1"/>
          <w:sz w:val="32"/>
          <w:szCs w:val="32"/>
        </w:rPr>
        <w:t>0.00</w:t>
      </w:r>
      <w:r>
        <w:rPr>
          <w:rFonts w:ascii="方正仿宋_GBK" w:hAnsi="方正仿宋_GBK" w:eastAsia="方正仿宋_GBK" w:cs="方正仿宋_GBK"/>
          <w:color w:val="000000" w:themeColor="text1"/>
          <w:sz w:val="32"/>
          <w:szCs w:val="32"/>
          <w:shd w:val="clear" w:color="auto" w:fill="FFFFFF"/>
        </w:rPr>
        <w:t>万元，主要原因是</w:t>
      </w:r>
      <w:r>
        <w:rPr>
          <w:rFonts w:hint="default" w:ascii="方正仿宋_GBK" w:hAnsi="方正仿宋_GBK" w:eastAsia="方正仿宋_GBK" w:cs="方正仿宋_GBK"/>
          <w:color w:val="000000" w:themeColor="text1"/>
          <w:sz w:val="32"/>
          <w:szCs w:val="32"/>
        </w:rPr>
        <w:t>我单位不在机关运行经费统计范围之内</w:t>
      </w:r>
      <w:r>
        <w:rPr>
          <w:rFonts w:ascii="方正仿宋_GBK" w:hAnsi="方正仿宋_GBK" w:eastAsia="方正仿宋_GBK" w:cs="方正仿宋_GBK"/>
          <w:color w:val="000000" w:themeColor="text1"/>
          <w:sz w:val="32"/>
          <w:szCs w:val="32"/>
          <w:shd w:val="clear" w:color="auto" w:fill="FFFFFF"/>
        </w:rPr>
        <w:t>。</w:t>
      </w:r>
    </w:p>
    <w:p w14:paraId="386DE1E6">
      <w:pPr>
        <w:pStyle w:val="11"/>
        <w:autoSpaceDE w:val="0"/>
        <w:ind w:firstLine="643"/>
        <w:rPr>
          <w:rFonts w:ascii="楷体" w:hAnsi="楷体" w:eastAsia="楷体" w:cs="楷体"/>
          <w:b/>
          <w:bCs/>
          <w:color w:val="000000" w:themeColor="text1"/>
          <w:sz w:val="32"/>
          <w:szCs w:val="32"/>
          <w:shd w:val="clear" w:color="auto" w:fill="FFFFFF"/>
        </w:rPr>
      </w:pPr>
      <w:r>
        <w:rPr>
          <w:rFonts w:hint="eastAsia" w:ascii="楷体" w:hAnsi="楷体" w:eastAsia="楷体" w:cs="楷体"/>
          <w:b/>
          <w:bCs/>
          <w:color w:val="000000" w:themeColor="text1"/>
          <w:sz w:val="32"/>
          <w:szCs w:val="32"/>
          <w:shd w:val="clear" w:color="auto" w:fill="FFFFFF"/>
        </w:rPr>
        <w:t>（三）国有资产占用情况说明</w:t>
      </w:r>
    </w:p>
    <w:p w14:paraId="7030DD8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color w:val="000000" w:themeColor="text1"/>
          <w:sz w:val="32"/>
          <w:szCs w:val="32"/>
          <w:shd w:val="clear" w:color="auto" w:fill="FFFFFF"/>
        </w:rPr>
        <w:t>截至2023年12月31日，本单位共有车辆</w:t>
      </w:r>
      <w:r>
        <w:rPr>
          <w:rFonts w:ascii="方正仿宋_GBK" w:hAnsi="方正仿宋_GBK" w:eastAsia="方正仿宋_GBK" w:cs="方正仿宋_GBK"/>
          <w:color w:val="000000" w:themeColor="text1"/>
          <w:sz w:val="32"/>
          <w:szCs w:val="32"/>
        </w:rPr>
        <w:t>0</w:t>
      </w:r>
      <w:r>
        <w:rPr>
          <w:rFonts w:ascii="方正仿宋_GBK" w:hAnsi="方正仿宋_GBK" w:eastAsia="方正仿宋_GBK" w:cs="方正仿宋_GBK"/>
          <w:color w:val="000000" w:themeColor="text1"/>
          <w:sz w:val="32"/>
          <w:szCs w:val="32"/>
          <w:shd w:val="clear" w:color="auto" w:fill="FFFFFF"/>
        </w:rPr>
        <w:t>辆，其中，副部（省）级及以上领导用车</w:t>
      </w:r>
      <w:r>
        <w:rPr>
          <w:rFonts w:ascii="方正仿宋_GBK" w:hAnsi="方正仿宋_GBK" w:eastAsia="方正仿宋_GBK" w:cs="方正仿宋_GBK"/>
          <w:color w:val="000000" w:themeColor="text1"/>
          <w:sz w:val="32"/>
          <w:szCs w:val="32"/>
        </w:rPr>
        <w:t>0</w:t>
      </w:r>
      <w:r>
        <w:rPr>
          <w:rFonts w:ascii="方正仿宋_GBK" w:hAnsi="方正仿宋_GBK" w:eastAsia="方正仿宋_GBK" w:cs="方正仿宋_GBK"/>
          <w:color w:val="000000" w:themeColor="text1"/>
          <w:sz w:val="32"/>
          <w:szCs w:val="32"/>
          <w:shd w:val="clear" w:color="auto" w:fill="FFFFFF"/>
        </w:rPr>
        <w:t>辆、主要负责人用车</w:t>
      </w:r>
      <w:r>
        <w:rPr>
          <w:rFonts w:ascii="方正仿宋_GBK" w:hAnsi="方正仿宋_GBK" w:eastAsia="方正仿宋_GBK" w:cs="方正仿宋_GBK"/>
          <w:color w:val="000000" w:themeColor="text1"/>
          <w:sz w:val="32"/>
          <w:szCs w:val="32"/>
        </w:rPr>
        <w:t>0</w:t>
      </w:r>
      <w:r>
        <w:rPr>
          <w:rFonts w:ascii="方正仿宋_GBK" w:hAnsi="方正仿宋_GBK" w:eastAsia="方正仿宋_GBK" w:cs="方正仿宋_GBK"/>
          <w:color w:val="000000" w:themeColor="text1"/>
          <w:sz w:val="32"/>
          <w:szCs w:val="32"/>
          <w:shd w:val="clear" w:color="auto" w:fill="FFFFFF"/>
        </w:rPr>
        <w:t>辆、机要通信用车</w:t>
      </w:r>
      <w:r>
        <w:rPr>
          <w:rFonts w:ascii="方正仿宋_GBK" w:hAnsi="方正仿宋_GBK" w:eastAsia="方正仿宋_GBK" w:cs="方正仿宋_GBK"/>
          <w:color w:val="000000" w:themeColor="text1"/>
          <w:sz w:val="32"/>
          <w:szCs w:val="32"/>
        </w:rPr>
        <w:t>0</w:t>
      </w:r>
      <w:r>
        <w:rPr>
          <w:rFonts w:ascii="方正仿宋_GBK" w:hAnsi="方正仿宋_GBK" w:eastAsia="方正仿宋_GBK" w:cs="方正仿宋_GBK"/>
          <w:color w:val="000000" w:themeColor="text1"/>
          <w:sz w:val="32"/>
          <w:szCs w:val="32"/>
          <w:shd w:val="clear" w:color="auto" w:fill="FFFFFF"/>
        </w:rPr>
        <w:t>辆、应急保障用车</w:t>
      </w:r>
      <w:r>
        <w:rPr>
          <w:rFonts w:ascii="方正仿宋_GBK" w:hAnsi="方正仿宋_GBK" w:eastAsia="方正仿宋_GBK" w:cs="方正仿宋_GBK"/>
          <w:color w:val="000000" w:themeColor="text1"/>
          <w:sz w:val="32"/>
          <w:szCs w:val="32"/>
        </w:rPr>
        <w:t>0</w:t>
      </w:r>
      <w:r>
        <w:rPr>
          <w:rFonts w:ascii="方正仿宋_GBK" w:hAnsi="方正仿宋_GBK" w:eastAsia="方正仿宋_GBK" w:cs="方正仿宋_GBK"/>
          <w:color w:val="000000" w:themeColor="text1"/>
          <w:sz w:val="32"/>
          <w:szCs w:val="32"/>
          <w:shd w:val="clear" w:color="auto" w:fill="FFFFFF"/>
        </w:rPr>
        <w:t>辆、执法执勤用车</w:t>
      </w:r>
      <w:r>
        <w:rPr>
          <w:rFonts w:ascii="方正仿宋_GBK" w:hAnsi="方正仿宋_GBK" w:eastAsia="方正仿宋_GBK" w:cs="方正仿宋_GBK"/>
          <w:color w:val="000000" w:themeColor="text1"/>
          <w:sz w:val="32"/>
          <w:szCs w:val="32"/>
        </w:rPr>
        <w:t>0</w:t>
      </w:r>
      <w:r>
        <w:rPr>
          <w:rFonts w:ascii="方正仿宋_GBK" w:hAnsi="方正仿宋_GBK" w:eastAsia="方正仿宋_GBK" w:cs="方正仿宋_GBK"/>
          <w:color w:val="000000" w:themeColor="text1"/>
          <w:sz w:val="32"/>
          <w:szCs w:val="32"/>
          <w:shd w:val="clear" w:color="auto" w:fill="FFFFFF"/>
        </w:rPr>
        <w:t>辆，特种专业技术用车</w:t>
      </w:r>
      <w:r>
        <w:rPr>
          <w:rFonts w:ascii="方正仿宋_GBK" w:hAnsi="方正仿宋_GBK" w:eastAsia="方正仿宋_GBK" w:cs="方正仿宋_GBK"/>
          <w:color w:val="000000" w:themeColor="text1"/>
          <w:sz w:val="32"/>
          <w:szCs w:val="32"/>
        </w:rPr>
        <w:t>0</w:t>
      </w:r>
      <w:r>
        <w:rPr>
          <w:rFonts w:ascii="方正仿宋_GBK" w:hAnsi="方正仿宋_GBK" w:eastAsia="方正仿宋_GBK" w:cs="方正仿宋_GBK"/>
          <w:color w:val="000000" w:themeColor="text1"/>
          <w:sz w:val="32"/>
          <w:szCs w:val="32"/>
          <w:shd w:val="clear" w:color="auto" w:fill="FFFFFF"/>
        </w:rPr>
        <w:t>辆，离退休干部用车</w:t>
      </w:r>
      <w:r>
        <w:rPr>
          <w:rFonts w:ascii="方正仿宋_GBK" w:hAnsi="方正仿宋_GBK" w:eastAsia="方正仿宋_GBK" w:cs="方正仿宋_GBK"/>
          <w:color w:val="000000" w:themeColor="text1"/>
          <w:sz w:val="32"/>
          <w:szCs w:val="32"/>
        </w:rPr>
        <w:t>0</w:t>
      </w:r>
      <w:r>
        <w:rPr>
          <w:rFonts w:ascii="方正仿宋_GBK" w:hAnsi="方正仿宋_GBK" w:eastAsia="方正仿宋_GBK" w:cs="方正仿宋_GBK"/>
          <w:color w:val="000000" w:themeColor="text1"/>
          <w:sz w:val="32"/>
          <w:szCs w:val="32"/>
          <w:shd w:val="clear" w:color="auto" w:fill="FFFFFF"/>
        </w:rPr>
        <w:t>辆。单价100万元（含）以上专用设备</w:t>
      </w:r>
      <w:r>
        <w:rPr>
          <w:rFonts w:ascii="方正仿宋_GBK" w:hAnsi="方正仿宋_GBK" w:eastAsia="方正仿宋_GBK" w:cs="方正仿宋_GBK"/>
          <w:color w:val="000000" w:themeColor="text1"/>
          <w:sz w:val="32"/>
          <w:szCs w:val="32"/>
        </w:rPr>
        <w:t>0</w:t>
      </w:r>
      <w:r>
        <w:rPr>
          <w:rFonts w:ascii="方正仿宋_GBK" w:hAnsi="方正仿宋_GBK" w:eastAsia="方正仿宋_GBK" w:cs="方正仿宋_GBK"/>
          <w:color w:val="000000" w:themeColor="text1"/>
          <w:sz w:val="32"/>
          <w:szCs w:val="32"/>
          <w:shd w:val="clear" w:color="auto" w:fill="FFFFFF"/>
        </w:rPr>
        <w:t>台（套）。</w:t>
      </w:r>
    </w:p>
    <w:p w14:paraId="52838492">
      <w:pPr>
        <w:pStyle w:val="11"/>
        <w:autoSpaceDE w:val="0"/>
        <w:ind w:firstLine="643"/>
        <w:rPr>
          <w:rFonts w:ascii="楷体" w:hAnsi="楷体" w:eastAsia="楷体" w:cs="楷体"/>
          <w:b/>
          <w:bCs/>
          <w:color w:val="000000" w:themeColor="text1"/>
          <w:sz w:val="32"/>
          <w:szCs w:val="32"/>
          <w:shd w:val="clear" w:color="auto" w:fill="FFFFFF"/>
        </w:rPr>
      </w:pPr>
      <w:r>
        <w:rPr>
          <w:rFonts w:hint="eastAsia" w:ascii="楷体" w:hAnsi="楷体" w:eastAsia="楷体" w:cs="楷体"/>
          <w:b/>
          <w:bCs/>
          <w:color w:val="000000" w:themeColor="text1"/>
          <w:sz w:val="32"/>
          <w:szCs w:val="32"/>
          <w:shd w:val="clear" w:color="auto" w:fill="FFFFFF"/>
        </w:rPr>
        <w:t>（四）政府采购支出情况说明</w:t>
      </w:r>
    </w:p>
    <w:p w14:paraId="0EA67A9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color w:val="000000" w:themeColor="text1"/>
          <w:sz w:val="32"/>
          <w:szCs w:val="32"/>
          <w:shd w:val="clear" w:color="auto" w:fill="FFFFFF"/>
        </w:rPr>
        <w:t>2023年度我单位未发生政府采购事项，无相关经费支出。</w:t>
      </w:r>
    </w:p>
    <w:p w14:paraId="5198EAE4">
      <w:pPr>
        <w:pStyle w:val="6"/>
        <w:numPr>
          <w:ilvl w:val="0"/>
          <w:numId w:val="1"/>
        </w:numPr>
        <w:shd w:val="clear" w:color="auto" w:fill="FFFFFF"/>
        <w:rPr>
          <w:rStyle w:val="10"/>
          <w:rFonts w:hint="default" w:ascii="黑体" w:hAnsi="黑体" w:eastAsia="黑体" w:cs="黑体"/>
          <w:color w:val="000000" w:themeColor="text1"/>
          <w:sz w:val="32"/>
          <w:szCs w:val="32"/>
          <w:shd w:val="clear" w:color="auto" w:fill="FFFFFF"/>
        </w:rPr>
      </w:pPr>
      <w:r>
        <w:rPr>
          <w:rStyle w:val="10"/>
          <w:rFonts w:ascii="黑体" w:hAnsi="黑体" w:eastAsia="黑体" w:cs="黑体"/>
          <w:color w:val="000000" w:themeColor="text1"/>
          <w:sz w:val="32"/>
          <w:szCs w:val="32"/>
          <w:shd w:val="clear" w:color="auto" w:fill="FFFFFF"/>
        </w:rPr>
        <w:t>预算绩效管理情况说明</w:t>
      </w:r>
    </w:p>
    <w:p w14:paraId="6148C973">
      <w:pPr>
        <w:pStyle w:val="11"/>
        <w:autoSpaceDE w:val="0"/>
        <w:ind w:firstLine="640"/>
        <w:rPr>
          <w:rFonts w:ascii="方正仿宋_GBK" w:hAnsi="方正仿宋_GBK" w:eastAsia="方正仿宋_GBK" w:cs="方正仿宋_GBK"/>
          <w:color w:val="000000" w:themeColor="text1"/>
          <w:sz w:val="32"/>
          <w:szCs w:val="32"/>
          <w:shd w:val="clear" w:color="auto" w:fill="FFFFFF"/>
        </w:rPr>
      </w:pPr>
      <w:r>
        <w:rPr>
          <w:rFonts w:hint="eastAsia" w:ascii="方正仿宋_GBK" w:hAnsi="方正仿宋_GBK" w:eastAsia="方正仿宋_GBK" w:cs="方正仿宋_GBK"/>
          <w:color w:val="000000" w:themeColor="text1"/>
          <w:sz w:val="32"/>
          <w:szCs w:val="32"/>
          <w:shd w:val="clear" w:color="auto" w:fill="FFFFFF"/>
        </w:rPr>
        <w:t>我单位未组织开展绩效评价。</w:t>
      </w:r>
    </w:p>
    <w:p w14:paraId="0819B070">
      <w:pPr>
        <w:pStyle w:val="6"/>
        <w:shd w:val="clear" w:color="auto" w:fill="FFFFFF"/>
        <w:rPr>
          <w:rStyle w:val="10"/>
          <w:rFonts w:hint="default" w:ascii="方正仿宋_GBK" w:hAnsi="方正仿宋_GBK" w:eastAsia="方正仿宋_GBK" w:cs="方正仿宋_GBK"/>
          <w:color w:val="000000" w:themeColor="text1"/>
          <w:sz w:val="32"/>
          <w:szCs w:val="32"/>
          <w:shd w:val="clear" w:color="auto" w:fill="FFFFFF"/>
        </w:rPr>
      </w:pPr>
      <w:r>
        <w:rPr>
          <w:rStyle w:val="10"/>
          <w:rFonts w:ascii="方正仿宋_GBK" w:hAnsi="方正仿宋_GBK" w:eastAsia="方正仿宋_GBK" w:cs="方正仿宋_GBK"/>
          <w:color w:val="000000" w:themeColor="text1"/>
          <w:sz w:val="32"/>
          <w:szCs w:val="32"/>
          <w:shd w:val="clear" w:color="auto" w:fill="FFFFFF"/>
        </w:rPr>
        <w:t xml:space="preserve">  </w:t>
      </w:r>
      <w:r>
        <w:rPr>
          <w:rStyle w:val="10"/>
          <w:rFonts w:ascii="黑体" w:hAnsi="黑体" w:eastAsia="黑体" w:cs="黑体"/>
          <w:color w:val="000000" w:themeColor="text1"/>
          <w:sz w:val="32"/>
          <w:szCs w:val="32"/>
          <w:shd w:val="clear" w:color="auto" w:fill="FFFFFF"/>
        </w:rPr>
        <w:t>六、专业名词解释</w:t>
      </w:r>
    </w:p>
    <w:p w14:paraId="700EBF1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b/>
          <w:bCs/>
          <w:color w:val="000000" w:themeColor="text1"/>
          <w:sz w:val="32"/>
          <w:szCs w:val="32"/>
          <w:shd w:val="clear" w:color="auto" w:fill="FFFFFF"/>
        </w:rPr>
        <w:t> </w:t>
      </w:r>
      <w:r>
        <w:rPr>
          <w:rFonts w:ascii="楷体" w:hAnsi="楷体" w:eastAsia="楷体" w:cs="楷体"/>
          <w:b/>
          <w:bCs/>
          <w:color w:val="000000" w:themeColor="text1"/>
          <w:sz w:val="32"/>
          <w:szCs w:val="32"/>
          <w:shd w:val="clear" w:color="auto" w:fill="FFFFFF"/>
        </w:rPr>
        <w:t>（一）财政拨款收入：</w:t>
      </w:r>
      <w:r>
        <w:rPr>
          <w:rFonts w:ascii="方正仿宋_GBK" w:hAnsi="方正仿宋_GBK" w:eastAsia="方正仿宋_GBK" w:cs="方正仿宋_GBK"/>
          <w:color w:val="000000" w:themeColor="text1"/>
          <w:sz w:val="32"/>
          <w:szCs w:val="32"/>
          <w:shd w:val="clear" w:color="auto" w:fill="FFFFFF"/>
        </w:rPr>
        <w:t>指本年度从本级财政部门取得的财政拨款，包括一般公共预算财政拨款和政府性基金预算财政拨款。</w:t>
      </w:r>
    </w:p>
    <w:p w14:paraId="4BEF6CF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themeColor="text1"/>
          <w:sz w:val="32"/>
          <w:szCs w:val="32"/>
        </w:rPr>
      </w:pPr>
      <w:r>
        <w:rPr>
          <w:rStyle w:val="10"/>
          <w:rFonts w:ascii="方正仿宋_GBK" w:hAnsi="方正仿宋_GBK" w:eastAsia="方正仿宋_GBK" w:cs="方正仿宋_GBK"/>
          <w:color w:val="000000" w:themeColor="text1"/>
          <w:sz w:val="32"/>
          <w:szCs w:val="32"/>
          <w:shd w:val="clear" w:color="auto" w:fill="FFFFFF"/>
        </w:rPr>
        <w:t> </w:t>
      </w:r>
      <w:r>
        <w:rPr>
          <w:rStyle w:val="10"/>
          <w:rFonts w:ascii="楷体" w:hAnsi="楷体" w:eastAsia="楷体" w:cs="楷体"/>
          <w:color w:val="000000" w:themeColor="text1"/>
          <w:sz w:val="32"/>
          <w:szCs w:val="32"/>
          <w:shd w:val="clear" w:color="auto" w:fill="FFFFFF"/>
        </w:rPr>
        <w:t>（二）事业收入</w:t>
      </w:r>
      <w:r>
        <w:rPr>
          <w:rFonts w:ascii="楷体" w:hAnsi="楷体" w:eastAsia="楷体" w:cs="楷体"/>
          <w:color w:val="000000" w:themeColor="text1"/>
          <w:sz w:val="32"/>
          <w:szCs w:val="32"/>
          <w:shd w:val="clear" w:color="auto" w:fill="FFFFFF"/>
        </w:rPr>
        <w:t>：</w:t>
      </w:r>
      <w:r>
        <w:rPr>
          <w:rFonts w:ascii="方正仿宋_GBK" w:hAnsi="方正仿宋_GBK" w:eastAsia="方正仿宋_GBK" w:cs="方正仿宋_GBK"/>
          <w:color w:val="000000" w:themeColor="text1"/>
          <w:sz w:val="32"/>
          <w:szCs w:val="32"/>
          <w:shd w:val="clear" w:color="auto" w:fill="FFFFFF"/>
        </w:rPr>
        <w:t>指事业单位开展专业业务活动及其辅助活动取得的现金流入；事业单位收到的财政专户实际核拨的教育收费等资金在此反映。</w:t>
      </w:r>
    </w:p>
    <w:p w14:paraId="18D4101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themeColor="text1"/>
          <w:sz w:val="32"/>
          <w:szCs w:val="32"/>
        </w:rPr>
      </w:pPr>
      <w:r>
        <w:rPr>
          <w:rStyle w:val="10"/>
          <w:rFonts w:ascii="方正仿宋_GBK" w:hAnsi="方正仿宋_GBK" w:eastAsia="方正仿宋_GBK" w:cs="方正仿宋_GBK"/>
          <w:color w:val="000000" w:themeColor="text1"/>
          <w:sz w:val="32"/>
          <w:szCs w:val="32"/>
          <w:shd w:val="clear" w:color="auto" w:fill="FFFFFF"/>
        </w:rPr>
        <w:t> </w:t>
      </w:r>
      <w:r>
        <w:rPr>
          <w:rStyle w:val="10"/>
          <w:rFonts w:ascii="楷体" w:hAnsi="楷体" w:eastAsia="楷体" w:cs="楷体"/>
          <w:color w:val="000000" w:themeColor="text1"/>
          <w:sz w:val="32"/>
          <w:szCs w:val="32"/>
          <w:shd w:val="clear" w:color="auto" w:fill="FFFFFF"/>
        </w:rPr>
        <w:t>（三）经营收入</w:t>
      </w:r>
      <w:r>
        <w:rPr>
          <w:rFonts w:ascii="楷体" w:hAnsi="楷体" w:eastAsia="楷体" w:cs="楷体"/>
          <w:color w:val="000000" w:themeColor="text1"/>
          <w:sz w:val="32"/>
          <w:szCs w:val="32"/>
          <w:shd w:val="clear" w:color="auto" w:fill="FFFFFF"/>
        </w:rPr>
        <w:t>：</w:t>
      </w:r>
      <w:r>
        <w:rPr>
          <w:rFonts w:ascii="方正仿宋_GBK" w:hAnsi="方正仿宋_GBK" w:eastAsia="方正仿宋_GBK" w:cs="方正仿宋_GBK"/>
          <w:color w:val="000000" w:themeColor="text1"/>
          <w:sz w:val="32"/>
          <w:szCs w:val="32"/>
          <w:shd w:val="clear" w:color="auto" w:fill="FFFFFF"/>
        </w:rPr>
        <w:t>指事业单位在专业业务活动及其辅助活动之外开展非独立核算经营活动取得的现金流入。</w:t>
      </w:r>
    </w:p>
    <w:p w14:paraId="407DF96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themeColor="text1"/>
          <w:sz w:val="32"/>
          <w:szCs w:val="32"/>
        </w:rPr>
      </w:pPr>
      <w:r>
        <w:rPr>
          <w:rStyle w:val="10"/>
          <w:rFonts w:ascii="方正仿宋_GBK" w:hAnsi="方正仿宋_GBK" w:eastAsia="方正仿宋_GBK" w:cs="方正仿宋_GBK"/>
          <w:color w:val="000000" w:themeColor="text1"/>
          <w:sz w:val="32"/>
          <w:szCs w:val="32"/>
          <w:shd w:val="clear" w:color="auto" w:fill="FFFFFF"/>
        </w:rPr>
        <w:t> </w:t>
      </w:r>
      <w:r>
        <w:rPr>
          <w:rStyle w:val="10"/>
          <w:rFonts w:ascii="楷体" w:hAnsi="楷体" w:eastAsia="楷体" w:cs="楷体"/>
          <w:color w:val="000000" w:themeColor="text1"/>
          <w:sz w:val="32"/>
          <w:szCs w:val="32"/>
          <w:shd w:val="clear" w:color="auto" w:fill="FFFFFF"/>
        </w:rPr>
        <w:t>（四）其他收入</w:t>
      </w:r>
      <w:r>
        <w:rPr>
          <w:rFonts w:ascii="楷体" w:hAnsi="楷体" w:eastAsia="楷体" w:cs="楷体"/>
          <w:color w:val="000000" w:themeColor="text1"/>
          <w:sz w:val="32"/>
          <w:szCs w:val="32"/>
          <w:shd w:val="clear" w:color="auto" w:fill="FFFFFF"/>
        </w:rPr>
        <w:t>：</w:t>
      </w:r>
      <w:r>
        <w:rPr>
          <w:rFonts w:ascii="方正仿宋_GBK" w:hAnsi="方正仿宋_GBK" w:eastAsia="方正仿宋_GBK" w:cs="方正仿宋_GBK"/>
          <w:color w:val="000000" w:themeColor="text1"/>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08B7704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themeColor="text1"/>
          <w:sz w:val="32"/>
          <w:szCs w:val="32"/>
        </w:rPr>
      </w:pPr>
      <w:r>
        <w:rPr>
          <w:rStyle w:val="10"/>
          <w:rFonts w:ascii="楷体" w:hAnsi="楷体" w:eastAsia="楷体" w:cs="楷体"/>
          <w:color w:val="000000" w:themeColor="text1"/>
          <w:sz w:val="32"/>
          <w:szCs w:val="32"/>
          <w:shd w:val="clear" w:color="auto" w:fill="FFFFFF"/>
        </w:rPr>
        <w:t>（五）使用非财政拨款结余</w:t>
      </w:r>
      <w:r>
        <w:rPr>
          <w:rFonts w:ascii="楷体" w:hAnsi="楷体" w:eastAsia="楷体" w:cs="楷体"/>
          <w:color w:val="000000" w:themeColor="text1"/>
          <w:sz w:val="32"/>
          <w:szCs w:val="32"/>
          <w:shd w:val="clear" w:color="auto" w:fill="FFFFFF"/>
        </w:rPr>
        <w:t>：</w:t>
      </w:r>
      <w:r>
        <w:rPr>
          <w:rFonts w:ascii="方正仿宋_GBK" w:hAnsi="方正仿宋_GBK" w:eastAsia="方正仿宋_GBK" w:cs="方正仿宋_GBK"/>
          <w:color w:val="000000" w:themeColor="text1"/>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54116C0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themeColor="text1"/>
          <w:sz w:val="32"/>
          <w:szCs w:val="32"/>
        </w:rPr>
      </w:pPr>
      <w:r>
        <w:rPr>
          <w:rStyle w:val="10"/>
          <w:rFonts w:ascii="方正仿宋_GBK" w:hAnsi="方正仿宋_GBK" w:eastAsia="方正仿宋_GBK" w:cs="方正仿宋_GBK"/>
          <w:color w:val="000000" w:themeColor="text1"/>
          <w:sz w:val="32"/>
          <w:szCs w:val="32"/>
          <w:shd w:val="clear" w:color="auto" w:fill="FFFFFF"/>
        </w:rPr>
        <w:t> </w:t>
      </w:r>
      <w:r>
        <w:rPr>
          <w:rStyle w:val="10"/>
          <w:rFonts w:ascii="楷体" w:hAnsi="楷体" w:eastAsia="楷体" w:cs="楷体"/>
          <w:color w:val="000000" w:themeColor="text1"/>
          <w:sz w:val="32"/>
          <w:szCs w:val="32"/>
          <w:shd w:val="clear" w:color="auto" w:fill="FFFFFF"/>
        </w:rPr>
        <w:t>（六）年初结转和结余</w:t>
      </w:r>
      <w:r>
        <w:rPr>
          <w:rFonts w:ascii="楷体" w:hAnsi="楷体" w:eastAsia="楷体" w:cs="楷体"/>
          <w:color w:val="000000" w:themeColor="text1"/>
          <w:sz w:val="32"/>
          <w:szCs w:val="32"/>
          <w:shd w:val="clear" w:color="auto" w:fill="FFFFFF"/>
        </w:rPr>
        <w:t>：</w:t>
      </w:r>
      <w:r>
        <w:rPr>
          <w:rFonts w:ascii="方正仿宋_GBK" w:hAnsi="方正仿宋_GBK" w:eastAsia="方正仿宋_GBK" w:cs="方正仿宋_GBK"/>
          <w:color w:val="000000" w:themeColor="text1"/>
          <w:sz w:val="32"/>
          <w:szCs w:val="32"/>
          <w:shd w:val="clear" w:color="auto" w:fill="FFFFFF"/>
        </w:rPr>
        <w:t>指单位上年结转本年使用的基本支出结转、项目支出结转和结余、经营结余。</w:t>
      </w:r>
    </w:p>
    <w:p w14:paraId="36CF0F3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themeColor="text1"/>
          <w:sz w:val="32"/>
          <w:szCs w:val="32"/>
        </w:rPr>
      </w:pPr>
      <w:r>
        <w:rPr>
          <w:rStyle w:val="10"/>
          <w:rFonts w:ascii="方正仿宋_GBK" w:hAnsi="方正仿宋_GBK" w:eastAsia="方正仿宋_GBK" w:cs="方正仿宋_GBK"/>
          <w:color w:val="000000" w:themeColor="text1"/>
          <w:sz w:val="32"/>
          <w:szCs w:val="32"/>
          <w:shd w:val="clear" w:color="auto" w:fill="FFFFFF"/>
        </w:rPr>
        <w:t> </w:t>
      </w:r>
      <w:r>
        <w:rPr>
          <w:rStyle w:val="10"/>
          <w:rFonts w:ascii="楷体" w:hAnsi="楷体" w:eastAsia="楷体" w:cs="楷体"/>
          <w:color w:val="000000" w:themeColor="text1"/>
          <w:sz w:val="32"/>
          <w:szCs w:val="32"/>
          <w:shd w:val="clear" w:color="auto" w:fill="FFFFFF"/>
        </w:rPr>
        <w:t>（七）结余分配</w:t>
      </w:r>
      <w:r>
        <w:rPr>
          <w:rFonts w:ascii="楷体" w:hAnsi="楷体" w:eastAsia="楷体" w:cs="楷体"/>
          <w:color w:val="000000" w:themeColor="text1"/>
          <w:sz w:val="32"/>
          <w:szCs w:val="32"/>
          <w:shd w:val="clear" w:color="auto" w:fill="FFFFFF"/>
        </w:rPr>
        <w:t>：</w:t>
      </w:r>
      <w:r>
        <w:rPr>
          <w:rFonts w:ascii="方正仿宋_GBK" w:hAnsi="方正仿宋_GBK" w:eastAsia="方正仿宋_GBK" w:cs="方正仿宋_GBK"/>
          <w:color w:val="000000" w:themeColor="text1"/>
          <w:sz w:val="32"/>
          <w:szCs w:val="32"/>
          <w:shd w:val="clear" w:color="auto" w:fill="FFFFFF"/>
        </w:rPr>
        <w:t>指单位按照国家有关规定，缴纳所得税、提取专用基金、转入非财政拨款结余等当年结余的分配情况。</w:t>
      </w:r>
    </w:p>
    <w:p w14:paraId="026D2FB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themeColor="text1"/>
          <w:sz w:val="32"/>
          <w:szCs w:val="32"/>
        </w:rPr>
      </w:pPr>
      <w:r>
        <w:rPr>
          <w:rStyle w:val="10"/>
          <w:rFonts w:ascii="方正仿宋_GBK" w:hAnsi="方正仿宋_GBK" w:eastAsia="方正仿宋_GBK" w:cs="方正仿宋_GBK"/>
          <w:color w:val="000000" w:themeColor="text1"/>
          <w:sz w:val="32"/>
          <w:szCs w:val="32"/>
          <w:shd w:val="clear" w:color="auto" w:fill="FFFFFF"/>
        </w:rPr>
        <w:t> </w:t>
      </w:r>
      <w:r>
        <w:rPr>
          <w:rStyle w:val="10"/>
          <w:rFonts w:ascii="楷体" w:hAnsi="楷体" w:eastAsia="楷体" w:cs="楷体"/>
          <w:color w:val="000000" w:themeColor="text1"/>
          <w:sz w:val="32"/>
          <w:szCs w:val="32"/>
          <w:shd w:val="clear" w:color="auto" w:fill="FFFFFF"/>
        </w:rPr>
        <w:t>（八）年末结转和结余</w:t>
      </w:r>
      <w:r>
        <w:rPr>
          <w:rFonts w:ascii="楷体" w:hAnsi="楷体" w:eastAsia="楷体" w:cs="楷体"/>
          <w:color w:val="000000" w:themeColor="text1"/>
          <w:sz w:val="32"/>
          <w:szCs w:val="32"/>
          <w:shd w:val="clear" w:color="auto" w:fill="FFFFFF"/>
        </w:rPr>
        <w:t>：</w:t>
      </w:r>
      <w:r>
        <w:rPr>
          <w:rFonts w:ascii="方正仿宋_GBK" w:hAnsi="方正仿宋_GBK" w:eastAsia="方正仿宋_GBK" w:cs="方正仿宋_GBK"/>
          <w:color w:val="000000" w:themeColor="text1"/>
          <w:sz w:val="32"/>
          <w:szCs w:val="32"/>
          <w:shd w:val="clear" w:color="auto" w:fill="FFFFFF"/>
        </w:rPr>
        <w:t>指单位结转下年的基本支出结转、项目支出结转和结余、经营结余。</w:t>
      </w:r>
    </w:p>
    <w:p w14:paraId="330F97F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themeColor="text1"/>
          <w:sz w:val="32"/>
          <w:szCs w:val="32"/>
        </w:rPr>
      </w:pPr>
      <w:r>
        <w:rPr>
          <w:rStyle w:val="10"/>
          <w:rFonts w:ascii="方正仿宋_GBK" w:hAnsi="方正仿宋_GBK" w:eastAsia="方正仿宋_GBK" w:cs="方正仿宋_GBK"/>
          <w:color w:val="000000" w:themeColor="text1"/>
          <w:sz w:val="32"/>
          <w:szCs w:val="32"/>
          <w:shd w:val="clear" w:color="auto" w:fill="FFFFFF"/>
        </w:rPr>
        <w:t> </w:t>
      </w:r>
      <w:r>
        <w:rPr>
          <w:rStyle w:val="10"/>
          <w:rFonts w:ascii="楷体" w:hAnsi="楷体" w:eastAsia="楷体" w:cs="楷体"/>
          <w:color w:val="000000" w:themeColor="text1"/>
          <w:sz w:val="32"/>
          <w:szCs w:val="32"/>
          <w:shd w:val="clear" w:color="auto" w:fill="FFFFFF"/>
        </w:rPr>
        <w:t>（九）基本支出</w:t>
      </w:r>
      <w:r>
        <w:rPr>
          <w:rFonts w:ascii="楷体" w:hAnsi="楷体" w:eastAsia="楷体" w:cs="楷体"/>
          <w:color w:val="000000" w:themeColor="text1"/>
          <w:sz w:val="32"/>
          <w:szCs w:val="32"/>
          <w:shd w:val="clear" w:color="auto" w:fill="FFFFFF"/>
        </w:rPr>
        <w:t>：</w:t>
      </w:r>
      <w:r>
        <w:rPr>
          <w:rFonts w:ascii="方正仿宋_GBK" w:hAnsi="方正仿宋_GBK" w:eastAsia="方正仿宋_GBK" w:cs="方正仿宋_GBK"/>
          <w:color w:val="000000" w:themeColor="text1"/>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1FF4184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themeColor="text1"/>
          <w:sz w:val="32"/>
          <w:szCs w:val="32"/>
        </w:rPr>
      </w:pPr>
      <w:r>
        <w:rPr>
          <w:rStyle w:val="10"/>
          <w:rFonts w:ascii="方正仿宋_GBK" w:hAnsi="方正仿宋_GBK" w:eastAsia="方正仿宋_GBK" w:cs="方正仿宋_GBK"/>
          <w:color w:val="000000" w:themeColor="text1"/>
          <w:sz w:val="32"/>
          <w:szCs w:val="32"/>
          <w:shd w:val="clear" w:color="auto" w:fill="FFFFFF"/>
        </w:rPr>
        <w:t> </w:t>
      </w:r>
      <w:r>
        <w:rPr>
          <w:rStyle w:val="10"/>
          <w:rFonts w:ascii="楷体" w:hAnsi="楷体" w:eastAsia="楷体" w:cs="楷体"/>
          <w:color w:val="000000" w:themeColor="text1"/>
          <w:sz w:val="32"/>
          <w:szCs w:val="32"/>
          <w:shd w:val="clear" w:color="auto" w:fill="FFFFFF"/>
        </w:rPr>
        <w:t>（十）项目支出</w:t>
      </w:r>
      <w:r>
        <w:rPr>
          <w:rFonts w:ascii="楷体" w:hAnsi="楷体" w:eastAsia="楷体" w:cs="楷体"/>
          <w:color w:val="000000" w:themeColor="text1"/>
          <w:sz w:val="32"/>
          <w:szCs w:val="32"/>
          <w:shd w:val="clear" w:color="auto" w:fill="FFFFFF"/>
        </w:rPr>
        <w:t>：</w:t>
      </w:r>
      <w:r>
        <w:rPr>
          <w:rFonts w:ascii="方正仿宋_GBK" w:hAnsi="方正仿宋_GBK" w:eastAsia="方正仿宋_GBK" w:cs="方正仿宋_GBK"/>
          <w:color w:val="000000" w:themeColor="text1"/>
          <w:sz w:val="32"/>
          <w:szCs w:val="32"/>
          <w:shd w:val="clear" w:color="auto" w:fill="FFFFFF"/>
        </w:rPr>
        <w:t>指在基本支出之外为完成特定行政任务和事业发展目标所发生的支出。</w:t>
      </w:r>
    </w:p>
    <w:p w14:paraId="43FA008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themeColor="text1"/>
          <w:sz w:val="32"/>
          <w:szCs w:val="32"/>
        </w:rPr>
      </w:pPr>
      <w:r>
        <w:rPr>
          <w:rStyle w:val="10"/>
          <w:rFonts w:ascii="方正仿宋_GBK" w:hAnsi="方正仿宋_GBK" w:eastAsia="方正仿宋_GBK" w:cs="方正仿宋_GBK"/>
          <w:color w:val="000000" w:themeColor="text1"/>
          <w:sz w:val="32"/>
          <w:szCs w:val="32"/>
          <w:shd w:val="clear" w:color="auto" w:fill="FFFFFF"/>
        </w:rPr>
        <w:t> </w:t>
      </w:r>
      <w:r>
        <w:rPr>
          <w:rStyle w:val="10"/>
          <w:rFonts w:ascii="楷体" w:hAnsi="楷体" w:eastAsia="楷体" w:cs="楷体"/>
          <w:color w:val="000000" w:themeColor="text1"/>
          <w:sz w:val="32"/>
          <w:szCs w:val="32"/>
          <w:shd w:val="clear" w:color="auto" w:fill="FFFFFF"/>
        </w:rPr>
        <w:t>（十一）经营支出</w:t>
      </w:r>
      <w:r>
        <w:rPr>
          <w:rFonts w:ascii="楷体" w:hAnsi="楷体" w:eastAsia="楷体" w:cs="楷体"/>
          <w:color w:val="000000" w:themeColor="text1"/>
          <w:sz w:val="32"/>
          <w:szCs w:val="32"/>
          <w:shd w:val="clear" w:color="auto" w:fill="FFFFFF"/>
        </w:rPr>
        <w:t>：</w:t>
      </w:r>
      <w:r>
        <w:rPr>
          <w:rFonts w:ascii="方正仿宋_GBK" w:hAnsi="方正仿宋_GBK" w:eastAsia="方正仿宋_GBK" w:cs="方正仿宋_GBK"/>
          <w:color w:val="000000" w:themeColor="text1"/>
          <w:sz w:val="32"/>
          <w:szCs w:val="32"/>
          <w:shd w:val="clear" w:color="auto" w:fill="FFFFFF"/>
        </w:rPr>
        <w:t>指事业单位在专业业务活动及其辅助活动之外开展非独立核算经营活动发生的支出。</w:t>
      </w:r>
    </w:p>
    <w:p w14:paraId="1B98AD4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themeColor="text1"/>
          <w:sz w:val="32"/>
          <w:szCs w:val="32"/>
        </w:rPr>
      </w:pPr>
      <w:r>
        <w:rPr>
          <w:rStyle w:val="10"/>
          <w:rFonts w:ascii="方正仿宋_GBK" w:hAnsi="方正仿宋_GBK" w:eastAsia="方正仿宋_GBK" w:cs="方正仿宋_GBK"/>
          <w:color w:val="000000" w:themeColor="text1"/>
          <w:sz w:val="32"/>
          <w:szCs w:val="32"/>
          <w:shd w:val="clear" w:color="auto" w:fill="FFFFFF"/>
        </w:rPr>
        <w:t> </w:t>
      </w:r>
      <w:r>
        <w:rPr>
          <w:rStyle w:val="10"/>
          <w:rFonts w:ascii="楷体" w:hAnsi="楷体" w:eastAsia="楷体" w:cs="楷体"/>
          <w:color w:val="000000" w:themeColor="text1"/>
          <w:sz w:val="32"/>
          <w:szCs w:val="32"/>
          <w:shd w:val="clear" w:color="auto" w:fill="FFFFFF"/>
        </w:rPr>
        <w:t>（十二）“三公”经费</w:t>
      </w:r>
      <w:r>
        <w:rPr>
          <w:rFonts w:ascii="楷体" w:hAnsi="楷体" w:eastAsia="楷体" w:cs="楷体"/>
          <w:color w:val="000000" w:themeColor="text1"/>
          <w:sz w:val="32"/>
          <w:szCs w:val="32"/>
          <w:shd w:val="clear" w:color="auto" w:fill="FFFFFF"/>
        </w:rPr>
        <w:t>：</w:t>
      </w:r>
      <w:r>
        <w:rPr>
          <w:rFonts w:ascii="方正仿宋_GBK" w:hAnsi="方正仿宋_GBK" w:eastAsia="方正仿宋_GBK" w:cs="方正仿宋_GBK"/>
          <w:color w:val="000000" w:themeColor="text1"/>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3088AD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themeColor="text1"/>
          <w:sz w:val="32"/>
          <w:szCs w:val="32"/>
        </w:rPr>
      </w:pPr>
      <w:r>
        <w:rPr>
          <w:rStyle w:val="10"/>
          <w:rFonts w:ascii="方正仿宋_GBK" w:hAnsi="方正仿宋_GBK" w:eastAsia="方正仿宋_GBK" w:cs="方正仿宋_GBK"/>
          <w:color w:val="000000" w:themeColor="text1"/>
          <w:sz w:val="32"/>
          <w:szCs w:val="32"/>
          <w:shd w:val="clear" w:color="auto" w:fill="FFFFFF"/>
        </w:rPr>
        <w:t> </w:t>
      </w:r>
      <w:r>
        <w:rPr>
          <w:rStyle w:val="10"/>
          <w:rFonts w:ascii="楷体" w:hAnsi="楷体" w:eastAsia="楷体" w:cs="楷体"/>
          <w:color w:val="000000" w:themeColor="text1"/>
          <w:sz w:val="32"/>
          <w:szCs w:val="32"/>
          <w:shd w:val="clear" w:color="auto" w:fill="FFFFFF"/>
        </w:rPr>
        <w:t>（十三）机关运行经费</w:t>
      </w:r>
      <w:r>
        <w:rPr>
          <w:rFonts w:ascii="楷体" w:hAnsi="楷体" w:eastAsia="楷体" w:cs="楷体"/>
          <w:color w:val="000000" w:themeColor="text1"/>
          <w:sz w:val="32"/>
          <w:szCs w:val="32"/>
          <w:shd w:val="clear" w:color="auto" w:fill="FFFFFF"/>
        </w:rPr>
        <w:t>：</w:t>
      </w:r>
      <w:r>
        <w:rPr>
          <w:rFonts w:ascii="方正仿宋_GBK" w:hAnsi="方正仿宋_GBK" w:eastAsia="方正仿宋_GBK" w:cs="方正仿宋_GBK"/>
          <w:color w:val="000000" w:themeColor="text1"/>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134D939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themeColor="text1"/>
          <w:sz w:val="32"/>
          <w:szCs w:val="32"/>
        </w:rPr>
      </w:pPr>
      <w:r>
        <w:rPr>
          <w:rStyle w:val="10"/>
          <w:rFonts w:ascii="方正仿宋_GBK" w:hAnsi="方正仿宋_GBK" w:eastAsia="方正仿宋_GBK" w:cs="方正仿宋_GBK"/>
          <w:color w:val="000000" w:themeColor="text1"/>
          <w:sz w:val="32"/>
          <w:szCs w:val="32"/>
          <w:shd w:val="clear" w:color="auto" w:fill="FFFFFF"/>
        </w:rPr>
        <w:t> </w:t>
      </w:r>
      <w:r>
        <w:rPr>
          <w:rStyle w:val="10"/>
          <w:rFonts w:ascii="楷体" w:hAnsi="楷体" w:eastAsia="楷体" w:cs="楷体"/>
          <w:color w:val="000000" w:themeColor="text1"/>
          <w:sz w:val="32"/>
          <w:szCs w:val="32"/>
          <w:shd w:val="clear" w:color="auto" w:fill="FFFFFF"/>
        </w:rPr>
        <w:t>（十四）工资福利支出（支出经济分类科目类级）</w:t>
      </w:r>
      <w:r>
        <w:rPr>
          <w:rFonts w:ascii="楷体" w:hAnsi="楷体" w:eastAsia="楷体" w:cs="楷体"/>
          <w:color w:val="000000" w:themeColor="text1"/>
          <w:sz w:val="32"/>
          <w:szCs w:val="32"/>
          <w:shd w:val="clear" w:color="auto" w:fill="FFFFFF"/>
        </w:rPr>
        <w:t>：</w:t>
      </w:r>
      <w:r>
        <w:rPr>
          <w:rFonts w:ascii="方正仿宋_GBK" w:hAnsi="方正仿宋_GBK" w:eastAsia="方正仿宋_GBK" w:cs="方正仿宋_GBK"/>
          <w:color w:val="000000" w:themeColor="text1"/>
          <w:sz w:val="32"/>
          <w:szCs w:val="32"/>
          <w:shd w:val="clear" w:color="auto" w:fill="FFFFFF"/>
        </w:rPr>
        <w:t>反映单位开支的在职职工和编制外长期聘用人员的各类劳动报酬，以及为上述人员缴纳的各项社会保险费等。</w:t>
      </w:r>
    </w:p>
    <w:p w14:paraId="102E870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themeColor="text1"/>
          <w:sz w:val="32"/>
          <w:szCs w:val="32"/>
        </w:rPr>
      </w:pPr>
      <w:r>
        <w:rPr>
          <w:rStyle w:val="10"/>
          <w:rFonts w:ascii="方正仿宋_GBK" w:hAnsi="方正仿宋_GBK" w:eastAsia="方正仿宋_GBK" w:cs="方正仿宋_GBK"/>
          <w:color w:val="000000" w:themeColor="text1"/>
          <w:sz w:val="32"/>
          <w:szCs w:val="32"/>
          <w:shd w:val="clear" w:color="auto" w:fill="FFFFFF"/>
        </w:rPr>
        <w:t> </w:t>
      </w:r>
      <w:r>
        <w:rPr>
          <w:rStyle w:val="10"/>
          <w:rFonts w:ascii="楷体" w:hAnsi="楷体" w:eastAsia="楷体" w:cs="楷体"/>
          <w:color w:val="000000" w:themeColor="text1"/>
          <w:sz w:val="32"/>
          <w:szCs w:val="32"/>
          <w:shd w:val="clear" w:color="auto" w:fill="FFFFFF"/>
        </w:rPr>
        <w:t>（十五）商品和服务支出（支出经济分类科目类级）</w:t>
      </w:r>
      <w:r>
        <w:rPr>
          <w:rFonts w:ascii="楷体" w:hAnsi="楷体" w:eastAsia="楷体" w:cs="楷体"/>
          <w:color w:val="000000" w:themeColor="text1"/>
          <w:sz w:val="32"/>
          <w:szCs w:val="32"/>
          <w:shd w:val="clear" w:color="auto" w:fill="FFFFFF"/>
        </w:rPr>
        <w:t>：</w:t>
      </w:r>
      <w:r>
        <w:rPr>
          <w:rFonts w:ascii="方正仿宋_GBK" w:hAnsi="方正仿宋_GBK" w:eastAsia="方正仿宋_GBK" w:cs="方正仿宋_GBK"/>
          <w:color w:val="000000" w:themeColor="text1"/>
          <w:sz w:val="32"/>
          <w:szCs w:val="32"/>
          <w:shd w:val="clear" w:color="auto" w:fill="FFFFFF"/>
        </w:rPr>
        <w:t>反映单位购买商品和服务的支出（不包括用于购置固定资产的支出、战略性和应急储备支出）。</w:t>
      </w:r>
    </w:p>
    <w:p w14:paraId="5F54451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themeColor="text1"/>
          <w:sz w:val="32"/>
          <w:szCs w:val="32"/>
        </w:rPr>
      </w:pPr>
      <w:r>
        <w:rPr>
          <w:rStyle w:val="10"/>
          <w:rFonts w:ascii="楷体" w:hAnsi="楷体" w:eastAsia="楷体" w:cs="楷体"/>
          <w:color w:val="000000" w:themeColor="text1"/>
          <w:sz w:val="32"/>
          <w:szCs w:val="32"/>
          <w:shd w:val="clear" w:color="auto" w:fill="FFFFFF"/>
        </w:rPr>
        <w:t> （十六）对个人和家庭的补助（支出经济分类科目类级）</w:t>
      </w:r>
      <w:r>
        <w:rPr>
          <w:rFonts w:ascii="楷体" w:hAnsi="楷体" w:eastAsia="楷体" w:cs="楷体"/>
          <w:color w:val="000000" w:themeColor="text1"/>
          <w:sz w:val="32"/>
          <w:szCs w:val="32"/>
          <w:shd w:val="clear" w:color="auto" w:fill="FFFFFF"/>
        </w:rPr>
        <w:t>：</w:t>
      </w:r>
      <w:r>
        <w:rPr>
          <w:rFonts w:ascii="方正仿宋_GBK" w:hAnsi="方正仿宋_GBK" w:eastAsia="方正仿宋_GBK" w:cs="方正仿宋_GBK"/>
          <w:color w:val="000000" w:themeColor="text1"/>
          <w:sz w:val="32"/>
          <w:szCs w:val="32"/>
          <w:shd w:val="clear" w:color="auto" w:fill="FFFFFF"/>
        </w:rPr>
        <w:t>反映用于对个人和家庭的补助支出。</w:t>
      </w:r>
    </w:p>
    <w:p w14:paraId="1E439DC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themeColor="text1"/>
          <w:sz w:val="32"/>
          <w:szCs w:val="32"/>
        </w:rPr>
      </w:pPr>
      <w:r>
        <w:rPr>
          <w:rStyle w:val="10"/>
          <w:rFonts w:ascii="方正仿宋_GBK" w:hAnsi="方正仿宋_GBK" w:eastAsia="方正仿宋_GBK" w:cs="方正仿宋_GBK"/>
          <w:color w:val="000000" w:themeColor="text1"/>
          <w:sz w:val="32"/>
          <w:szCs w:val="32"/>
          <w:shd w:val="clear" w:color="auto" w:fill="FFFFFF"/>
        </w:rPr>
        <w:t> </w:t>
      </w:r>
      <w:r>
        <w:rPr>
          <w:rStyle w:val="10"/>
          <w:rFonts w:ascii="楷体" w:hAnsi="楷体" w:eastAsia="楷体" w:cs="楷体"/>
          <w:color w:val="000000" w:themeColor="text1"/>
          <w:sz w:val="32"/>
          <w:szCs w:val="32"/>
          <w:shd w:val="clear" w:color="auto" w:fill="FFFFFF"/>
        </w:rPr>
        <w:t>（十七）其他资本性支出（支出经济分类科目类级）</w:t>
      </w:r>
      <w:r>
        <w:rPr>
          <w:rFonts w:ascii="楷体" w:hAnsi="楷体" w:eastAsia="楷体" w:cs="楷体"/>
          <w:color w:val="000000" w:themeColor="text1"/>
          <w:sz w:val="32"/>
          <w:szCs w:val="32"/>
          <w:shd w:val="clear" w:color="auto" w:fill="FFFFFF"/>
        </w:rPr>
        <w:t>：</w:t>
      </w:r>
      <w:r>
        <w:rPr>
          <w:rFonts w:ascii="方正仿宋_GBK" w:hAnsi="方正仿宋_GBK" w:eastAsia="方正仿宋_GBK" w:cs="方正仿宋_GBK"/>
          <w:color w:val="000000" w:themeColor="text1"/>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1EBA2AD5">
      <w:pPr>
        <w:pStyle w:val="6"/>
        <w:shd w:val="clear" w:color="auto" w:fill="FFFFFF"/>
        <w:rPr>
          <w:rStyle w:val="10"/>
          <w:rFonts w:hint="default" w:ascii="方正仿宋_GBK" w:hAnsi="方正仿宋_GBK" w:eastAsia="方正仿宋_GBK" w:cs="方正仿宋_GBK"/>
          <w:color w:val="000000" w:themeColor="text1"/>
          <w:sz w:val="32"/>
          <w:szCs w:val="32"/>
          <w:shd w:val="clear" w:color="auto" w:fill="FFFFFF"/>
        </w:rPr>
      </w:pPr>
      <w:r>
        <w:rPr>
          <w:rStyle w:val="10"/>
          <w:rFonts w:ascii="方正仿宋_GBK" w:hAnsi="方正仿宋_GBK" w:eastAsia="方正仿宋_GBK" w:cs="方正仿宋_GBK"/>
          <w:color w:val="000000" w:themeColor="text1"/>
          <w:sz w:val="32"/>
          <w:szCs w:val="32"/>
          <w:shd w:val="clear" w:color="auto" w:fill="FFFFFF"/>
        </w:rPr>
        <w:t xml:space="preserve">  </w:t>
      </w:r>
      <w:r>
        <w:rPr>
          <w:rStyle w:val="10"/>
          <w:rFonts w:ascii="黑体" w:hAnsi="黑体" w:eastAsia="黑体" w:cs="黑体"/>
          <w:color w:val="000000" w:themeColor="text1"/>
          <w:sz w:val="32"/>
          <w:szCs w:val="32"/>
          <w:shd w:val="clear" w:color="auto" w:fill="FFFFFF"/>
        </w:rPr>
        <w:t>七、决算公开联系方式及信息反馈渠道</w:t>
      </w:r>
    </w:p>
    <w:p w14:paraId="17D50E2E">
      <w:pPr>
        <w:pStyle w:val="6"/>
        <w:snapToGrid w:val="0"/>
        <w:spacing w:before="0" w:beforeAutospacing="0" w:after="0" w:afterAutospacing="0" w:line="600" w:lineRule="exact"/>
        <w:ind w:firstLine="640" w:firstLineChars="200"/>
        <w:jc w:val="both"/>
        <w:rPr>
          <w:rStyle w:val="10"/>
          <w:rFonts w:ascii="方正仿宋_GBK" w:hAnsi="方正仿宋_GBK" w:eastAsia="方正仿宋_GBK" w:cs="方正仿宋_GBK"/>
          <w:color w:val="000000" w:themeColor="text1"/>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color w:val="000000" w:themeColor="text1"/>
          <w:sz w:val="32"/>
          <w:szCs w:val="32"/>
          <w:shd w:val="clear" w:color="auto" w:fill="FFFFFF"/>
        </w:rPr>
        <w:t>本单位决算公开信息反馈和联系方式：</w:t>
      </w:r>
      <w:r>
        <w:rPr>
          <w:rFonts w:ascii="Times New Roman" w:hAnsi="Times New Roman" w:eastAsia="方正仿宋_GBK"/>
          <w:color w:val="000000" w:themeColor="text1"/>
          <w:sz w:val="32"/>
          <w:szCs w:val="32"/>
        </w:rPr>
        <w:t>汝溪政府办公室：54758888</w:t>
      </w:r>
    </w:p>
    <w:p w14:paraId="50034AC0">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14:paraId="6F53BB8B">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36DF2857">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0451510F">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602EA42E">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1141C31B">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57D808CA">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05B55D14">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1AAA9D05">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77F3851A">
            <w:pPr>
              <w:spacing w:line="200" w:lineRule="exact"/>
              <w:rPr>
                <w:rFonts w:hint="default" w:ascii="Arial" w:hAnsi="Arial" w:cs="Arial"/>
                <w:color w:val="000000"/>
                <w:sz w:val="22"/>
                <w:szCs w:val="22"/>
              </w:rPr>
            </w:pPr>
            <w:r>
              <w:rPr>
                <w:rFonts w:cs="宋体"/>
                <w:sz w:val="20"/>
                <w:szCs w:val="20"/>
              </w:rPr>
              <w:t>公开单位：</w:t>
            </w:r>
            <w:r>
              <w:rPr>
                <w:sz w:val="20"/>
              </w:rPr>
              <w:t>重庆市忠县汝溪镇市政环卫服务中心</w:t>
            </w:r>
          </w:p>
        </w:tc>
        <w:tc>
          <w:tcPr>
            <w:tcW w:w="1562" w:type="pct"/>
            <w:tcBorders>
              <w:top w:val="nil"/>
              <w:left w:val="nil"/>
              <w:bottom w:val="nil"/>
              <w:right w:val="nil"/>
            </w:tcBorders>
            <w:shd w:val="clear" w:color="auto" w:fill="auto"/>
            <w:noWrap/>
            <w:tcMar>
              <w:top w:w="15" w:type="dxa"/>
              <w:left w:w="15" w:type="dxa"/>
              <w:right w:w="15" w:type="dxa"/>
            </w:tcMar>
            <w:vAlign w:val="bottom"/>
          </w:tcPr>
          <w:p w14:paraId="6276D304">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5FB2B5E3">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BC250D6">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C8FA66">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3BC04A90">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74B3A37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AEED94">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D8C2C5E">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21D5C7E">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18DE525">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2D3CECD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19F48D">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995E08">
            <w:pPr>
              <w:spacing w:line="240" w:lineRule="exact"/>
              <w:jc w:val="right"/>
              <w:textAlignment w:val="center"/>
              <w:rPr>
                <w:rFonts w:hint="default" w:cs="宋体"/>
                <w:color w:val="000000"/>
                <w:sz w:val="20"/>
                <w:szCs w:val="20"/>
              </w:rPr>
            </w:pPr>
            <w:r>
              <w:rPr>
                <w:rFonts w:cs="宋体"/>
                <w:color w:val="000000"/>
                <w:sz w:val="20"/>
                <w:szCs w:val="20"/>
              </w:rPr>
              <w:t>70.17</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091A856">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C87AFA">
            <w:pPr>
              <w:spacing w:line="240" w:lineRule="exact"/>
              <w:jc w:val="right"/>
              <w:textAlignment w:val="center"/>
              <w:rPr>
                <w:rFonts w:hint="default" w:cs="宋体"/>
                <w:color w:val="000000"/>
                <w:sz w:val="20"/>
                <w:szCs w:val="20"/>
              </w:rPr>
            </w:pPr>
            <w:r>
              <w:rPr>
                <w:color w:val="000000"/>
                <w:sz w:val="20"/>
              </w:rPr>
              <w:t xml:space="preserve"> </w:t>
            </w:r>
          </w:p>
        </w:tc>
      </w:tr>
      <w:tr w14:paraId="0CC698B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17C5D8">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84F677">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313D8A0">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E54AA4">
            <w:pPr>
              <w:spacing w:line="240" w:lineRule="exact"/>
              <w:jc w:val="right"/>
              <w:textAlignment w:val="center"/>
              <w:rPr>
                <w:rFonts w:hint="default" w:cs="宋体"/>
                <w:color w:val="000000"/>
                <w:sz w:val="20"/>
                <w:szCs w:val="20"/>
              </w:rPr>
            </w:pPr>
            <w:r>
              <w:rPr>
                <w:color w:val="000000"/>
                <w:sz w:val="20"/>
              </w:rPr>
              <w:t xml:space="preserve"> </w:t>
            </w:r>
          </w:p>
        </w:tc>
      </w:tr>
      <w:tr w14:paraId="1F72C1E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BAD4CB">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D15199">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E70BBB1">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016550">
            <w:pPr>
              <w:spacing w:line="240" w:lineRule="exact"/>
              <w:jc w:val="right"/>
              <w:textAlignment w:val="center"/>
              <w:rPr>
                <w:rFonts w:hint="default" w:cs="宋体"/>
                <w:color w:val="000000"/>
                <w:sz w:val="20"/>
                <w:szCs w:val="20"/>
              </w:rPr>
            </w:pPr>
            <w:r>
              <w:rPr>
                <w:color w:val="000000"/>
                <w:sz w:val="20"/>
              </w:rPr>
              <w:t xml:space="preserve"> </w:t>
            </w:r>
          </w:p>
        </w:tc>
      </w:tr>
      <w:tr w14:paraId="180703C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2CD2A5">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371BA9">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0B6BC58">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622F44">
            <w:pPr>
              <w:spacing w:line="240" w:lineRule="exact"/>
              <w:jc w:val="right"/>
              <w:textAlignment w:val="center"/>
              <w:rPr>
                <w:rFonts w:hint="default" w:cs="宋体"/>
                <w:color w:val="000000"/>
                <w:sz w:val="20"/>
                <w:szCs w:val="20"/>
              </w:rPr>
            </w:pPr>
            <w:r>
              <w:rPr>
                <w:color w:val="000000"/>
                <w:sz w:val="20"/>
              </w:rPr>
              <w:t xml:space="preserve"> </w:t>
            </w:r>
          </w:p>
        </w:tc>
      </w:tr>
      <w:tr w14:paraId="6362166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AA7C9A">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D18AD3">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23AEF4C">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78B0C7">
            <w:pPr>
              <w:spacing w:line="240" w:lineRule="exact"/>
              <w:jc w:val="right"/>
              <w:textAlignment w:val="center"/>
              <w:rPr>
                <w:rFonts w:hint="default" w:cs="宋体"/>
                <w:color w:val="000000"/>
                <w:sz w:val="20"/>
                <w:szCs w:val="20"/>
              </w:rPr>
            </w:pPr>
            <w:r>
              <w:rPr>
                <w:rFonts w:cs="宋体"/>
                <w:color w:val="000000"/>
                <w:sz w:val="20"/>
                <w:szCs w:val="20"/>
              </w:rPr>
              <w:t>0.18</w:t>
            </w:r>
            <w:r>
              <w:rPr>
                <w:color w:val="000000"/>
                <w:sz w:val="20"/>
              </w:rPr>
              <w:t xml:space="preserve"> </w:t>
            </w:r>
          </w:p>
        </w:tc>
      </w:tr>
      <w:tr w14:paraId="000191A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D19A27">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C18EA0">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BB9C39D">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76AA2A">
            <w:pPr>
              <w:spacing w:line="240" w:lineRule="exact"/>
              <w:jc w:val="right"/>
              <w:textAlignment w:val="center"/>
              <w:rPr>
                <w:rFonts w:hint="default" w:cs="宋体"/>
                <w:color w:val="000000"/>
                <w:sz w:val="20"/>
                <w:szCs w:val="20"/>
              </w:rPr>
            </w:pPr>
            <w:r>
              <w:rPr>
                <w:color w:val="000000"/>
                <w:sz w:val="20"/>
              </w:rPr>
              <w:t xml:space="preserve"> </w:t>
            </w:r>
          </w:p>
        </w:tc>
      </w:tr>
      <w:tr w14:paraId="2D4686B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A423F4">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B6609D">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87481B1">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47CBD8">
            <w:pPr>
              <w:spacing w:line="240" w:lineRule="exact"/>
              <w:jc w:val="right"/>
              <w:textAlignment w:val="center"/>
              <w:rPr>
                <w:rFonts w:hint="default" w:cs="宋体"/>
                <w:color w:val="000000"/>
                <w:sz w:val="20"/>
                <w:szCs w:val="20"/>
              </w:rPr>
            </w:pPr>
            <w:r>
              <w:rPr>
                <w:color w:val="000000"/>
                <w:sz w:val="20"/>
              </w:rPr>
              <w:t xml:space="preserve"> </w:t>
            </w:r>
          </w:p>
        </w:tc>
      </w:tr>
      <w:tr w14:paraId="390339D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5E10BE">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18CE765A">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7550ED5">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C33E05">
            <w:pPr>
              <w:spacing w:line="240" w:lineRule="exact"/>
              <w:jc w:val="right"/>
              <w:textAlignment w:val="center"/>
              <w:rPr>
                <w:rFonts w:hint="default" w:cs="宋体"/>
                <w:color w:val="000000"/>
                <w:sz w:val="20"/>
                <w:szCs w:val="20"/>
              </w:rPr>
            </w:pPr>
            <w:r>
              <w:rPr>
                <w:rFonts w:cs="宋体"/>
                <w:color w:val="000000"/>
                <w:sz w:val="20"/>
                <w:szCs w:val="20"/>
              </w:rPr>
              <w:t>7.91</w:t>
            </w:r>
            <w:r>
              <w:rPr>
                <w:color w:val="000000"/>
                <w:sz w:val="20"/>
              </w:rPr>
              <w:t xml:space="preserve"> </w:t>
            </w:r>
          </w:p>
        </w:tc>
      </w:tr>
      <w:tr w14:paraId="411246E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981589">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ABDF4CC">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C0C1B70">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7FD249">
            <w:pPr>
              <w:spacing w:line="240" w:lineRule="exact"/>
              <w:jc w:val="right"/>
              <w:textAlignment w:val="center"/>
              <w:rPr>
                <w:rFonts w:hint="default" w:cs="宋体"/>
                <w:color w:val="000000"/>
                <w:sz w:val="20"/>
                <w:szCs w:val="20"/>
              </w:rPr>
            </w:pPr>
            <w:r>
              <w:rPr>
                <w:rFonts w:cs="宋体"/>
                <w:color w:val="000000"/>
                <w:sz w:val="20"/>
                <w:szCs w:val="20"/>
              </w:rPr>
              <w:t>2.95</w:t>
            </w:r>
            <w:r>
              <w:rPr>
                <w:color w:val="000000"/>
                <w:sz w:val="20"/>
              </w:rPr>
              <w:t xml:space="preserve"> </w:t>
            </w:r>
          </w:p>
        </w:tc>
      </w:tr>
      <w:tr w14:paraId="45E4B69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F4DA0E">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59E3A4A">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E22531E">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48E5C3">
            <w:pPr>
              <w:spacing w:line="240" w:lineRule="exact"/>
              <w:jc w:val="right"/>
              <w:textAlignment w:val="center"/>
              <w:rPr>
                <w:rFonts w:hint="default" w:cs="宋体"/>
                <w:color w:val="000000"/>
                <w:sz w:val="20"/>
                <w:szCs w:val="20"/>
              </w:rPr>
            </w:pPr>
            <w:r>
              <w:rPr>
                <w:color w:val="000000"/>
                <w:sz w:val="20"/>
              </w:rPr>
              <w:t xml:space="preserve"> </w:t>
            </w:r>
          </w:p>
        </w:tc>
      </w:tr>
      <w:tr w14:paraId="71A27C0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AFBBA3">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4C6E30">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9A6DDCB">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646E1B">
            <w:pPr>
              <w:spacing w:line="240" w:lineRule="exact"/>
              <w:jc w:val="right"/>
              <w:textAlignment w:val="center"/>
              <w:rPr>
                <w:rFonts w:hint="default" w:cs="宋体"/>
                <w:color w:val="000000"/>
                <w:sz w:val="20"/>
                <w:szCs w:val="20"/>
              </w:rPr>
            </w:pPr>
            <w:r>
              <w:rPr>
                <w:rFonts w:cs="宋体"/>
                <w:color w:val="000000"/>
                <w:sz w:val="20"/>
                <w:szCs w:val="20"/>
              </w:rPr>
              <w:t>56.21</w:t>
            </w:r>
            <w:r>
              <w:rPr>
                <w:color w:val="000000"/>
                <w:sz w:val="20"/>
              </w:rPr>
              <w:t xml:space="preserve"> </w:t>
            </w:r>
          </w:p>
        </w:tc>
      </w:tr>
      <w:tr w14:paraId="19FF714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7BDC7E">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F090795">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695A8A5">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B23545">
            <w:pPr>
              <w:spacing w:line="240" w:lineRule="exact"/>
              <w:jc w:val="right"/>
              <w:textAlignment w:val="center"/>
              <w:rPr>
                <w:rFonts w:hint="default" w:cs="宋体"/>
                <w:color w:val="000000"/>
                <w:sz w:val="20"/>
                <w:szCs w:val="20"/>
              </w:rPr>
            </w:pPr>
            <w:r>
              <w:rPr>
                <w:color w:val="000000"/>
                <w:sz w:val="20"/>
              </w:rPr>
              <w:t xml:space="preserve"> </w:t>
            </w:r>
          </w:p>
        </w:tc>
      </w:tr>
      <w:tr w14:paraId="04B4EA8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4BB47B">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EBA79">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BB237EA">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A5AE23">
            <w:pPr>
              <w:spacing w:line="240" w:lineRule="exact"/>
              <w:jc w:val="right"/>
              <w:textAlignment w:val="center"/>
              <w:rPr>
                <w:rFonts w:hint="default" w:cs="宋体"/>
                <w:color w:val="000000"/>
                <w:sz w:val="20"/>
                <w:szCs w:val="20"/>
              </w:rPr>
            </w:pPr>
            <w:r>
              <w:rPr>
                <w:color w:val="000000"/>
                <w:sz w:val="20"/>
              </w:rPr>
              <w:t xml:space="preserve"> </w:t>
            </w:r>
          </w:p>
        </w:tc>
      </w:tr>
      <w:tr w14:paraId="3751E09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F2E89F">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A3722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10D7445">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6DF4B0">
            <w:pPr>
              <w:spacing w:line="240" w:lineRule="exact"/>
              <w:jc w:val="right"/>
              <w:textAlignment w:val="center"/>
              <w:rPr>
                <w:rFonts w:hint="default" w:cs="宋体"/>
                <w:color w:val="000000"/>
                <w:sz w:val="20"/>
                <w:szCs w:val="20"/>
              </w:rPr>
            </w:pPr>
            <w:r>
              <w:rPr>
                <w:color w:val="000000"/>
                <w:sz w:val="20"/>
              </w:rPr>
              <w:t xml:space="preserve"> </w:t>
            </w:r>
          </w:p>
        </w:tc>
      </w:tr>
      <w:tr w14:paraId="3D93FDB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BC0E7B">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74153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D26952C">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4CE639">
            <w:pPr>
              <w:spacing w:line="240" w:lineRule="exact"/>
              <w:jc w:val="right"/>
              <w:textAlignment w:val="center"/>
              <w:rPr>
                <w:rFonts w:hint="default" w:cs="宋体"/>
                <w:color w:val="000000"/>
                <w:sz w:val="20"/>
                <w:szCs w:val="20"/>
              </w:rPr>
            </w:pPr>
            <w:r>
              <w:rPr>
                <w:color w:val="000000"/>
                <w:sz w:val="20"/>
              </w:rPr>
              <w:t xml:space="preserve"> </w:t>
            </w:r>
          </w:p>
        </w:tc>
      </w:tr>
      <w:tr w14:paraId="0B44A82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9C7095">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73574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DAC18F5">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94F74C">
            <w:pPr>
              <w:spacing w:line="240" w:lineRule="exact"/>
              <w:jc w:val="right"/>
              <w:textAlignment w:val="center"/>
              <w:rPr>
                <w:rFonts w:hint="default" w:cs="宋体"/>
                <w:color w:val="000000"/>
                <w:sz w:val="20"/>
                <w:szCs w:val="20"/>
              </w:rPr>
            </w:pPr>
            <w:r>
              <w:rPr>
                <w:color w:val="000000"/>
                <w:sz w:val="20"/>
              </w:rPr>
              <w:t xml:space="preserve"> </w:t>
            </w:r>
          </w:p>
        </w:tc>
      </w:tr>
      <w:tr w14:paraId="14E3C60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96BB5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64F57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A67B66E">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98D158">
            <w:pPr>
              <w:spacing w:line="240" w:lineRule="exact"/>
              <w:jc w:val="right"/>
              <w:textAlignment w:val="center"/>
              <w:rPr>
                <w:rFonts w:hint="default" w:cs="宋体"/>
                <w:color w:val="000000"/>
                <w:sz w:val="20"/>
                <w:szCs w:val="20"/>
              </w:rPr>
            </w:pPr>
            <w:r>
              <w:rPr>
                <w:color w:val="000000"/>
                <w:sz w:val="20"/>
              </w:rPr>
              <w:t xml:space="preserve"> </w:t>
            </w:r>
          </w:p>
        </w:tc>
      </w:tr>
      <w:tr w14:paraId="00BA1A7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99C8D2">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D3AFE9">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FE88C09">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350D32">
            <w:pPr>
              <w:spacing w:line="240" w:lineRule="exact"/>
              <w:jc w:val="right"/>
              <w:textAlignment w:val="center"/>
              <w:rPr>
                <w:rFonts w:hint="default" w:cs="宋体"/>
                <w:color w:val="000000"/>
                <w:sz w:val="20"/>
                <w:szCs w:val="20"/>
              </w:rPr>
            </w:pPr>
            <w:r>
              <w:rPr>
                <w:color w:val="000000"/>
                <w:sz w:val="20"/>
              </w:rPr>
              <w:t xml:space="preserve"> </w:t>
            </w:r>
          </w:p>
        </w:tc>
      </w:tr>
      <w:tr w14:paraId="213A6E6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D66255">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5CB9B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469C645">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FB2E74">
            <w:pPr>
              <w:spacing w:line="240" w:lineRule="exact"/>
              <w:jc w:val="right"/>
              <w:textAlignment w:val="center"/>
              <w:rPr>
                <w:rFonts w:hint="default" w:cs="宋体"/>
                <w:color w:val="000000"/>
                <w:sz w:val="20"/>
                <w:szCs w:val="20"/>
              </w:rPr>
            </w:pPr>
            <w:r>
              <w:rPr>
                <w:rFonts w:cs="宋体"/>
                <w:color w:val="000000"/>
                <w:sz w:val="20"/>
                <w:szCs w:val="20"/>
              </w:rPr>
              <w:t>2.92</w:t>
            </w:r>
            <w:r>
              <w:rPr>
                <w:color w:val="000000"/>
                <w:sz w:val="20"/>
              </w:rPr>
              <w:t xml:space="preserve"> </w:t>
            </w:r>
          </w:p>
        </w:tc>
      </w:tr>
      <w:tr w14:paraId="2C45164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9268BC">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7C0E0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B86DC1C">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255FA7">
            <w:pPr>
              <w:spacing w:line="240" w:lineRule="exact"/>
              <w:jc w:val="right"/>
              <w:textAlignment w:val="center"/>
              <w:rPr>
                <w:rFonts w:hint="default" w:cs="宋体"/>
                <w:color w:val="000000"/>
                <w:sz w:val="20"/>
                <w:szCs w:val="20"/>
              </w:rPr>
            </w:pPr>
            <w:r>
              <w:rPr>
                <w:color w:val="000000"/>
                <w:sz w:val="20"/>
              </w:rPr>
              <w:t xml:space="preserve"> </w:t>
            </w:r>
          </w:p>
        </w:tc>
      </w:tr>
      <w:tr w14:paraId="1EE1605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D47E4E">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B07C5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D7B0025">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25D681">
            <w:pPr>
              <w:spacing w:line="240" w:lineRule="exact"/>
              <w:jc w:val="right"/>
              <w:textAlignment w:val="center"/>
              <w:rPr>
                <w:rFonts w:hint="default" w:cs="宋体"/>
                <w:color w:val="000000"/>
                <w:sz w:val="20"/>
                <w:szCs w:val="20"/>
              </w:rPr>
            </w:pPr>
            <w:r>
              <w:rPr>
                <w:color w:val="000000"/>
                <w:sz w:val="20"/>
              </w:rPr>
              <w:t xml:space="preserve"> </w:t>
            </w:r>
          </w:p>
        </w:tc>
      </w:tr>
      <w:tr w14:paraId="10ACAD8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4F5005">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C67EC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80EE0F0">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B39320">
            <w:pPr>
              <w:spacing w:line="240" w:lineRule="exact"/>
              <w:jc w:val="right"/>
              <w:textAlignment w:val="center"/>
              <w:rPr>
                <w:rFonts w:hint="default" w:cs="宋体"/>
                <w:color w:val="000000"/>
                <w:sz w:val="20"/>
                <w:szCs w:val="20"/>
              </w:rPr>
            </w:pPr>
            <w:r>
              <w:rPr>
                <w:color w:val="000000"/>
                <w:sz w:val="20"/>
              </w:rPr>
              <w:t xml:space="preserve"> </w:t>
            </w:r>
          </w:p>
        </w:tc>
      </w:tr>
      <w:tr w14:paraId="6EC1130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C20E8B">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1A4DC9">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76140CD">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E8F53E">
            <w:pPr>
              <w:spacing w:line="240" w:lineRule="exact"/>
              <w:jc w:val="right"/>
              <w:textAlignment w:val="center"/>
              <w:rPr>
                <w:rFonts w:hint="default" w:cs="宋体"/>
                <w:color w:val="000000"/>
                <w:sz w:val="20"/>
                <w:szCs w:val="20"/>
              </w:rPr>
            </w:pPr>
            <w:r>
              <w:rPr>
                <w:color w:val="000000"/>
                <w:sz w:val="20"/>
              </w:rPr>
              <w:t xml:space="preserve"> </w:t>
            </w:r>
          </w:p>
        </w:tc>
      </w:tr>
      <w:tr w14:paraId="70EF17D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2412DB">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78289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93AF7E7">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C8B698">
            <w:pPr>
              <w:spacing w:line="240" w:lineRule="exact"/>
              <w:jc w:val="right"/>
              <w:textAlignment w:val="center"/>
              <w:rPr>
                <w:rFonts w:hint="default" w:cs="宋体"/>
                <w:color w:val="000000"/>
                <w:sz w:val="20"/>
                <w:szCs w:val="20"/>
              </w:rPr>
            </w:pPr>
            <w:r>
              <w:rPr>
                <w:color w:val="000000"/>
                <w:sz w:val="20"/>
              </w:rPr>
              <w:t xml:space="preserve"> </w:t>
            </w:r>
          </w:p>
        </w:tc>
      </w:tr>
      <w:tr w14:paraId="075C244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E41580">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810DD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54BCB8C">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570C92">
            <w:pPr>
              <w:spacing w:line="240" w:lineRule="exact"/>
              <w:jc w:val="right"/>
              <w:textAlignment w:val="center"/>
              <w:rPr>
                <w:rFonts w:hint="default" w:cs="宋体"/>
                <w:color w:val="000000"/>
                <w:sz w:val="20"/>
                <w:szCs w:val="20"/>
              </w:rPr>
            </w:pPr>
            <w:r>
              <w:rPr>
                <w:color w:val="000000"/>
                <w:sz w:val="20"/>
              </w:rPr>
              <w:t xml:space="preserve"> </w:t>
            </w:r>
          </w:p>
        </w:tc>
      </w:tr>
      <w:tr w14:paraId="5ACF998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626B8D">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6AB9F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29DEB91">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4A77AD">
            <w:pPr>
              <w:spacing w:line="240" w:lineRule="exact"/>
              <w:jc w:val="right"/>
              <w:textAlignment w:val="center"/>
              <w:rPr>
                <w:rFonts w:hint="default" w:cs="宋体"/>
                <w:color w:val="000000"/>
                <w:sz w:val="20"/>
                <w:szCs w:val="20"/>
              </w:rPr>
            </w:pPr>
            <w:r>
              <w:rPr>
                <w:color w:val="000000"/>
                <w:sz w:val="20"/>
              </w:rPr>
              <w:t xml:space="preserve"> </w:t>
            </w:r>
          </w:p>
        </w:tc>
      </w:tr>
      <w:tr w14:paraId="6E45265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4A680F">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FF72B7">
            <w:pPr>
              <w:spacing w:line="240" w:lineRule="exact"/>
              <w:jc w:val="right"/>
              <w:textAlignment w:val="center"/>
              <w:rPr>
                <w:rFonts w:hint="default" w:cs="宋体"/>
                <w:color w:val="000000"/>
                <w:sz w:val="20"/>
                <w:szCs w:val="20"/>
              </w:rPr>
            </w:pPr>
            <w:r>
              <w:rPr>
                <w:rFonts w:cs="宋体"/>
                <w:color w:val="000000"/>
                <w:sz w:val="20"/>
                <w:szCs w:val="20"/>
              </w:rPr>
              <w:t>70.17</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650167C">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C5DC4F">
            <w:pPr>
              <w:spacing w:line="240" w:lineRule="exact"/>
              <w:jc w:val="right"/>
              <w:textAlignment w:val="center"/>
              <w:rPr>
                <w:rFonts w:hint="default" w:cs="宋体"/>
                <w:color w:val="000000"/>
                <w:sz w:val="20"/>
                <w:szCs w:val="20"/>
              </w:rPr>
            </w:pPr>
            <w:r>
              <w:rPr>
                <w:rFonts w:cs="宋体"/>
                <w:color w:val="000000"/>
                <w:sz w:val="20"/>
                <w:szCs w:val="20"/>
              </w:rPr>
              <w:t>70.17</w:t>
            </w:r>
            <w:r>
              <w:rPr>
                <w:color w:val="000000"/>
                <w:sz w:val="20"/>
              </w:rPr>
              <w:t xml:space="preserve"> </w:t>
            </w:r>
          </w:p>
        </w:tc>
      </w:tr>
      <w:tr w14:paraId="7881556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C07C38">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D44B51">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05A4CF7">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024518">
            <w:pPr>
              <w:spacing w:line="240" w:lineRule="exact"/>
              <w:jc w:val="right"/>
              <w:textAlignment w:val="center"/>
              <w:rPr>
                <w:rFonts w:hint="default" w:cs="宋体"/>
                <w:color w:val="000000"/>
                <w:sz w:val="20"/>
                <w:szCs w:val="20"/>
              </w:rPr>
            </w:pPr>
            <w:r>
              <w:rPr>
                <w:color w:val="000000"/>
                <w:sz w:val="20"/>
              </w:rPr>
              <w:t xml:space="preserve"> </w:t>
            </w:r>
          </w:p>
        </w:tc>
      </w:tr>
      <w:tr w14:paraId="7730D2D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08C7EB">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ADCD87">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5AB1E3C">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739FE034">
            <w:pPr>
              <w:spacing w:line="240" w:lineRule="exact"/>
              <w:jc w:val="right"/>
              <w:textAlignment w:val="center"/>
              <w:rPr>
                <w:rFonts w:hint="default" w:cs="宋体"/>
                <w:color w:val="000000"/>
                <w:sz w:val="20"/>
                <w:szCs w:val="20"/>
              </w:rPr>
            </w:pPr>
            <w:r>
              <w:rPr>
                <w:color w:val="000000"/>
                <w:sz w:val="20"/>
              </w:rPr>
              <w:t xml:space="preserve"> </w:t>
            </w:r>
          </w:p>
        </w:tc>
      </w:tr>
      <w:tr w14:paraId="189A0046">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E2BEE0">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0A3AB">
            <w:pPr>
              <w:spacing w:line="240" w:lineRule="exact"/>
              <w:jc w:val="right"/>
              <w:textAlignment w:val="center"/>
              <w:rPr>
                <w:rFonts w:hint="default" w:cs="宋体"/>
                <w:color w:val="000000"/>
                <w:sz w:val="20"/>
                <w:szCs w:val="20"/>
              </w:rPr>
            </w:pPr>
            <w:r>
              <w:rPr>
                <w:rFonts w:cs="宋体"/>
                <w:color w:val="000000"/>
                <w:sz w:val="20"/>
                <w:szCs w:val="20"/>
              </w:rPr>
              <w:t>70.17</w:t>
            </w:r>
            <w:r>
              <w:rPr>
                <w:color w:val="000000"/>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318FE19D">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3DF2B8">
            <w:pPr>
              <w:spacing w:line="240" w:lineRule="exact"/>
              <w:jc w:val="right"/>
              <w:textAlignment w:val="center"/>
              <w:rPr>
                <w:rFonts w:hint="default" w:cs="宋体"/>
                <w:color w:val="000000"/>
                <w:sz w:val="20"/>
                <w:szCs w:val="20"/>
              </w:rPr>
            </w:pPr>
            <w:r>
              <w:rPr>
                <w:rFonts w:cs="宋体"/>
                <w:color w:val="000000"/>
                <w:sz w:val="20"/>
                <w:szCs w:val="20"/>
              </w:rPr>
              <w:t>70.17</w:t>
            </w:r>
            <w:r>
              <w:rPr>
                <w:color w:val="000000"/>
                <w:sz w:val="20"/>
              </w:rPr>
              <w:t xml:space="preserve"> </w:t>
            </w:r>
          </w:p>
        </w:tc>
      </w:tr>
    </w:tbl>
    <w:p w14:paraId="328A703F">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0AA21D30">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75D6C0F5">
            <w:pPr>
              <w:jc w:val="center"/>
              <w:textAlignment w:val="bottom"/>
              <w:rPr>
                <w:rFonts w:hint="default" w:cs="宋体"/>
                <w:b/>
                <w:color w:val="000000"/>
                <w:sz w:val="32"/>
                <w:szCs w:val="32"/>
              </w:rPr>
            </w:pPr>
            <w:r>
              <w:rPr>
                <w:rFonts w:cs="宋体"/>
                <w:b/>
                <w:color w:val="000000"/>
                <w:sz w:val="32"/>
                <w:szCs w:val="32"/>
              </w:rPr>
              <w:t>收入决算表</w:t>
            </w:r>
          </w:p>
        </w:tc>
      </w:tr>
      <w:tr w14:paraId="26EA1B4C">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09D9EEDB">
            <w:pPr>
              <w:rPr>
                <w:rFonts w:hint="default" w:cs="宋体"/>
                <w:color w:val="000000"/>
                <w:sz w:val="20"/>
                <w:szCs w:val="20"/>
              </w:rPr>
            </w:pPr>
            <w:r>
              <w:rPr>
                <w:rFonts w:cs="宋体"/>
                <w:sz w:val="20"/>
                <w:szCs w:val="20"/>
              </w:rPr>
              <w:t>公开单位：</w:t>
            </w:r>
            <w:r>
              <w:rPr>
                <w:sz w:val="20"/>
              </w:rPr>
              <w:t>重庆市忠县汝溪镇市政环卫服务中心</w:t>
            </w:r>
          </w:p>
        </w:tc>
        <w:tc>
          <w:tcPr>
            <w:tcW w:w="401" w:type="pct"/>
            <w:tcBorders>
              <w:top w:val="nil"/>
              <w:left w:val="nil"/>
              <w:bottom w:val="nil"/>
              <w:right w:val="nil"/>
            </w:tcBorders>
            <w:shd w:val="clear" w:color="auto" w:fill="auto"/>
            <w:noWrap/>
            <w:tcMar>
              <w:top w:w="15" w:type="dxa"/>
              <w:left w:w="15" w:type="dxa"/>
              <w:right w:w="15" w:type="dxa"/>
            </w:tcMar>
            <w:vAlign w:val="bottom"/>
          </w:tcPr>
          <w:p w14:paraId="7C052FEE">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ABC5296">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51405C7">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1C51B397">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1E063A3E">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2BF86628">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7211A0E8">
            <w:pPr>
              <w:jc w:val="right"/>
              <w:textAlignment w:val="bottom"/>
              <w:rPr>
                <w:rFonts w:hint="default" w:cs="宋体"/>
                <w:color w:val="000000"/>
                <w:sz w:val="20"/>
                <w:szCs w:val="20"/>
              </w:rPr>
            </w:pPr>
            <w:r>
              <w:rPr>
                <w:rFonts w:cs="宋体"/>
                <w:color w:val="000000"/>
                <w:sz w:val="20"/>
                <w:szCs w:val="20"/>
              </w:rPr>
              <w:t>公开02表</w:t>
            </w:r>
          </w:p>
        </w:tc>
      </w:tr>
      <w:tr w14:paraId="67898D20">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0A0BBD16">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8BBAD02">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FBB2045">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5ED47B2">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1A506ADC">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6324B333">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16E38A47">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27BED7BF">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B5713B1">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2B0A9621">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AAC357">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D98F57">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1974BB">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89DB98D">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52D5B1">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447E52">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8DC9A1">
            <w:pPr>
              <w:jc w:val="center"/>
              <w:textAlignment w:val="center"/>
              <w:rPr>
                <w:rFonts w:hint="default" w:cs="宋体"/>
                <w:b/>
                <w:color w:val="000000"/>
                <w:sz w:val="20"/>
                <w:szCs w:val="20"/>
              </w:rPr>
            </w:pPr>
            <w:r>
              <w:rPr>
                <w:rFonts w:cs="宋体"/>
                <w:b/>
                <w:color w:val="000000"/>
                <w:sz w:val="20"/>
                <w:szCs w:val="20"/>
              </w:rPr>
              <w:t>其他收入</w:t>
            </w:r>
          </w:p>
        </w:tc>
      </w:tr>
      <w:tr w14:paraId="2617FC56">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841D53">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6C4E62BD">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32E36B">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DFCC24">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B417D0">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6DC28E">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203814">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ADD4CC">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0378A9">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4CFD23">
            <w:pPr>
              <w:jc w:val="center"/>
              <w:rPr>
                <w:rFonts w:hint="default" w:cs="宋体"/>
                <w:b/>
                <w:color w:val="000000"/>
                <w:sz w:val="20"/>
                <w:szCs w:val="20"/>
              </w:rPr>
            </w:pPr>
          </w:p>
        </w:tc>
      </w:tr>
      <w:tr w14:paraId="6C1E4220">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DBF210">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5645B7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36C04E">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583E0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75AB0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2AF794">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8F8761">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CFF8D1">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F6301A">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E002F0">
            <w:pPr>
              <w:jc w:val="center"/>
              <w:rPr>
                <w:rFonts w:hint="default" w:cs="宋体"/>
                <w:b/>
                <w:color w:val="000000"/>
                <w:sz w:val="20"/>
                <w:szCs w:val="20"/>
              </w:rPr>
            </w:pPr>
          </w:p>
        </w:tc>
      </w:tr>
      <w:tr w14:paraId="06A79B4F">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660F54">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3AA79F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9CE56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4D0A0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376CC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17A806">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B1E404">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73EB0C">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86BFE5">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3CA3B2">
            <w:pPr>
              <w:jc w:val="center"/>
              <w:rPr>
                <w:rFonts w:hint="default" w:cs="宋体"/>
                <w:b/>
                <w:color w:val="000000"/>
                <w:sz w:val="20"/>
                <w:szCs w:val="20"/>
              </w:rPr>
            </w:pPr>
          </w:p>
        </w:tc>
      </w:tr>
      <w:tr w14:paraId="6AE641AB">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E41B33">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6DB4EBB">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8866A2">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C30B6B">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4C806A">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CBEBBD">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D5DD85">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EDD408">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3D3AEE">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396658">
            <w:pPr>
              <w:jc w:val="center"/>
              <w:rPr>
                <w:rFonts w:hint="default" w:cs="宋体"/>
                <w:b/>
                <w:color w:val="000000"/>
                <w:sz w:val="20"/>
                <w:szCs w:val="20"/>
              </w:rPr>
            </w:pPr>
          </w:p>
        </w:tc>
      </w:tr>
      <w:tr w14:paraId="6682A695">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AB2C30">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CFCB30">
            <w:pPr>
              <w:wordWrap w:val="0"/>
              <w:jc w:val="right"/>
              <w:textAlignment w:val="center"/>
              <w:rPr>
                <w:rFonts w:hint="default" w:cs="宋体"/>
                <w:b/>
                <w:color w:val="000000"/>
                <w:sz w:val="20"/>
                <w:szCs w:val="20"/>
              </w:rPr>
            </w:pPr>
            <w:r>
              <w:rPr>
                <w:rFonts w:cs="宋体"/>
                <w:b/>
                <w:bCs/>
                <w:color w:val="000000"/>
                <w:sz w:val="20"/>
                <w:szCs w:val="20"/>
              </w:rPr>
              <w:t>70.17</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93290E">
            <w:pPr>
              <w:wordWrap w:val="0"/>
              <w:jc w:val="right"/>
              <w:textAlignment w:val="center"/>
              <w:rPr>
                <w:rFonts w:hint="default" w:cs="宋体"/>
                <w:b/>
                <w:color w:val="000000"/>
                <w:sz w:val="20"/>
                <w:szCs w:val="20"/>
              </w:rPr>
            </w:pPr>
            <w:r>
              <w:rPr>
                <w:rFonts w:cs="宋体"/>
                <w:b/>
                <w:bCs/>
                <w:color w:val="000000"/>
                <w:sz w:val="20"/>
                <w:szCs w:val="20"/>
              </w:rPr>
              <w:t>70.17</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1DCB15">
            <w:pPr>
              <w:wordWrap w:val="0"/>
              <w:jc w:val="right"/>
              <w:textAlignment w:val="center"/>
              <w:rPr>
                <w:rFonts w:hint="default" w:cs="宋体"/>
                <w:b/>
                <w:color w:val="000000"/>
                <w:sz w:val="20"/>
                <w:szCs w:val="20"/>
              </w:rPr>
            </w:pP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B7FC64">
            <w:pPr>
              <w:wordWrap w:val="0"/>
              <w:jc w:val="right"/>
              <w:textAlignment w:val="center"/>
              <w:rPr>
                <w:rFonts w:hint="default" w:cs="宋体"/>
                <w:b/>
                <w:color w:val="000000"/>
                <w:sz w:val="20"/>
                <w:szCs w:val="20"/>
              </w:rPr>
            </w:pPr>
            <w:r>
              <w:rPr>
                <w:b/>
                <w:color w:val="000000"/>
                <w:sz w:val="20"/>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95472A">
            <w:pPr>
              <w:wordWrap w:val="0"/>
              <w:jc w:val="right"/>
              <w:textAlignment w:val="center"/>
              <w:rPr>
                <w:rFonts w:hint="default" w:cs="宋体"/>
                <w:b/>
                <w:color w:val="000000"/>
                <w:sz w:val="20"/>
                <w:szCs w:val="20"/>
              </w:rPr>
            </w:pPr>
            <w:r>
              <w:rPr>
                <w:b/>
                <w:color w:val="000000"/>
                <w:sz w:val="20"/>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116338">
            <w:pPr>
              <w:wordWrap w:val="0"/>
              <w:jc w:val="right"/>
              <w:textAlignment w:val="center"/>
              <w:rPr>
                <w:rFonts w:hint="default" w:cs="宋体"/>
                <w:b/>
                <w:color w:val="000000"/>
                <w:sz w:val="20"/>
                <w:szCs w:val="20"/>
              </w:rPr>
            </w:pPr>
            <w:r>
              <w:rPr>
                <w:b/>
                <w:color w:val="000000"/>
                <w:sz w:val="20"/>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C1061F">
            <w:pPr>
              <w:wordWrap w:val="0"/>
              <w:jc w:val="right"/>
              <w:textAlignment w:val="center"/>
              <w:rPr>
                <w:rFonts w:hint="default" w:cs="宋体"/>
                <w:b/>
                <w:color w:val="000000"/>
                <w:sz w:val="20"/>
                <w:szCs w:val="20"/>
              </w:rPr>
            </w:pPr>
            <w:r>
              <w:rPr>
                <w:b/>
                <w:color w:val="000000"/>
                <w:sz w:val="20"/>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158AFE">
            <w:pPr>
              <w:wordWrap w:val="0"/>
              <w:jc w:val="right"/>
              <w:textAlignment w:val="center"/>
              <w:rPr>
                <w:rFonts w:hint="default" w:cs="宋体"/>
                <w:b/>
                <w:color w:val="000000"/>
                <w:sz w:val="20"/>
                <w:szCs w:val="20"/>
              </w:rPr>
            </w:pPr>
            <w:r>
              <w:rPr>
                <w:b/>
                <w:color w:val="000000"/>
                <w:sz w:val="20"/>
              </w:rPr>
              <w:t xml:space="preserve"> </w:t>
            </w:r>
          </w:p>
        </w:tc>
      </w:tr>
      <w:tr w14:paraId="3A49041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35D7C">
            <w:pPr>
              <w:textAlignment w:val="center"/>
              <w:rPr>
                <w:rFonts w:hint="default" w:cs="宋体"/>
                <w:color w:val="000000"/>
                <w:sz w:val="20"/>
                <w:szCs w:val="20"/>
              </w:rPr>
            </w:pPr>
            <w:r>
              <w:rPr>
                <w:rFonts w:cs="宋体"/>
                <w:b/>
                <w:color w:val="000000"/>
                <w:sz w:val="20"/>
                <w:szCs w:val="20"/>
              </w:rPr>
              <w:t>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75F555">
            <w:pPr>
              <w:textAlignment w:val="center"/>
              <w:rPr>
                <w:rFonts w:hint="default" w:cs="宋体"/>
                <w:color w:val="000000"/>
                <w:sz w:val="20"/>
                <w:szCs w:val="20"/>
              </w:rPr>
            </w:pPr>
            <w:r>
              <w:rPr>
                <w:rFonts w:cs="宋体"/>
                <w:b/>
                <w:color w:val="000000"/>
                <w:sz w:val="20"/>
                <w:szCs w:val="20"/>
              </w:rPr>
              <w:t>教育支出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9E82D">
            <w:pPr>
              <w:wordWrap w:val="0"/>
              <w:jc w:val="right"/>
              <w:textAlignment w:val="center"/>
              <w:rPr>
                <w:rFonts w:hint="default" w:cs="宋体"/>
                <w:color w:val="000000"/>
                <w:sz w:val="20"/>
                <w:szCs w:val="20"/>
              </w:rPr>
            </w:pPr>
            <w:r>
              <w:rPr>
                <w:rFonts w:cs="宋体"/>
                <w:b/>
                <w:color w:val="000000"/>
                <w:sz w:val="20"/>
                <w:szCs w:val="20"/>
              </w:rPr>
              <w:t>0.18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7307C">
            <w:pPr>
              <w:wordWrap w:val="0"/>
              <w:jc w:val="right"/>
              <w:textAlignment w:val="center"/>
              <w:rPr>
                <w:rFonts w:hint="default" w:cs="宋体"/>
                <w:color w:val="000000"/>
                <w:sz w:val="20"/>
                <w:szCs w:val="20"/>
              </w:rPr>
            </w:pPr>
            <w:r>
              <w:rPr>
                <w:rFonts w:cs="宋体"/>
                <w:b/>
                <w:color w:val="000000"/>
                <w:sz w:val="20"/>
                <w:szCs w:val="20"/>
              </w:rPr>
              <w:t>0.18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A6803">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A2C12">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78196">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C197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00D7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B7E4A">
            <w:pPr>
              <w:wordWrap w:val="0"/>
              <w:jc w:val="right"/>
              <w:textAlignment w:val="center"/>
              <w:rPr>
                <w:rFonts w:hint="default" w:cs="宋体"/>
                <w:color w:val="000000"/>
                <w:sz w:val="20"/>
                <w:szCs w:val="20"/>
              </w:rPr>
            </w:pPr>
            <w:r>
              <w:rPr>
                <w:color w:val="000000"/>
                <w:sz w:val="20"/>
              </w:rPr>
              <w:t xml:space="preserve"> </w:t>
            </w:r>
          </w:p>
        </w:tc>
      </w:tr>
      <w:tr w14:paraId="18A23F9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326D8">
            <w:pPr>
              <w:textAlignment w:val="center"/>
              <w:rPr>
                <w:rFonts w:hint="default" w:cs="宋体"/>
                <w:color w:val="000000"/>
                <w:sz w:val="20"/>
                <w:szCs w:val="20"/>
              </w:rPr>
            </w:pPr>
            <w:r>
              <w:rPr>
                <w:rFonts w:cs="宋体"/>
                <w:b/>
                <w:color w:val="000000"/>
                <w:sz w:val="20"/>
                <w:szCs w:val="20"/>
              </w:rPr>
              <w:t>20508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B91D3F">
            <w:pPr>
              <w:textAlignment w:val="center"/>
              <w:rPr>
                <w:rFonts w:hint="default" w:cs="宋体"/>
                <w:color w:val="000000"/>
                <w:sz w:val="20"/>
                <w:szCs w:val="20"/>
              </w:rPr>
            </w:pPr>
            <w:r>
              <w:rPr>
                <w:rFonts w:cs="宋体"/>
                <w:b/>
                <w:color w:val="000000"/>
                <w:sz w:val="20"/>
                <w:szCs w:val="20"/>
              </w:rPr>
              <w:t>进修及培训</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641B6">
            <w:pPr>
              <w:wordWrap w:val="0"/>
              <w:jc w:val="right"/>
              <w:textAlignment w:val="center"/>
              <w:rPr>
                <w:rFonts w:hint="default" w:cs="宋体"/>
                <w:color w:val="000000"/>
                <w:sz w:val="20"/>
                <w:szCs w:val="20"/>
              </w:rPr>
            </w:pPr>
            <w:r>
              <w:rPr>
                <w:rFonts w:cs="宋体"/>
                <w:b/>
                <w:color w:val="000000"/>
                <w:sz w:val="20"/>
                <w:szCs w:val="20"/>
              </w:rPr>
              <w:t>0.18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BB9FC">
            <w:pPr>
              <w:wordWrap w:val="0"/>
              <w:jc w:val="right"/>
              <w:textAlignment w:val="center"/>
              <w:rPr>
                <w:rFonts w:hint="default" w:cs="宋体"/>
                <w:color w:val="000000"/>
                <w:sz w:val="20"/>
                <w:szCs w:val="20"/>
              </w:rPr>
            </w:pPr>
            <w:r>
              <w:rPr>
                <w:rFonts w:cs="宋体"/>
                <w:b/>
                <w:color w:val="000000"/>
                <w:sz w:val="20"/>
                <w:szCs w:val="20"/>
              </w:rPr>
              <w:t>0.18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B0CA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2218B">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FFF23">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74834">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0BE47">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7F095">
            <w:pPr>
              <w:wordWrap w:val="0"/>
              <w:jc w:val="right"/>
              <w:textAlignment w:val="center"/>
              <w:rPr>
                <w:rFonts w:hint="default" w:cs="宋体"/>
                <w:color w:val="000000"/>
                <w:sz w:val="20"/>
                <w:szCs w:val="20"/>
              </w:rPr>
            </w:pPr>
            <w:r>
              <w:rPr>
                <w:color w:val="000000"/>
                <w:sz w:val="20"/>
              </w:rPr>
              <w:t xml:space="preserve"> </w:t>
            </w:r>
          </w:p>
        </w:tc>
      </w:tr>
      <w:tr w14:paraId="1A98FB8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D821A">
            <w:pPr>
              <w:textAlignment w:val="center"/>
              <w:rPr>
                <w:rFonts w:hint="default" w:cs="宋体"/>
                <w:color w:val="000000"/>
                <w:sz w:val="20"/>
                <w:szCs w:val="20"/>
              </w:rPr>
            </w:pPr>
            <w:r>
              <w:rPr>
                <w:rFonts w:cs="宋体"/>
                <w:color w:val="000000"/>
                <w:sz w:val="20"/>
                <w:szCs w:val="20"/>
              </w:rPr>
              <w:t>2050803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DD90C8">
            <w:pPr>
              <w:textAlignment w:val="center"/>
              <w:rPr>
                <w:rFonts w:hint="default" w:cs="宋体"/>
                <w:color w:val="000000"/>
                <w:sz w:val="20"/>
                <w:szCs w:val="20"/>
              </w:rPr>
            </w:pPr>
            <w:r>
              <w:rPr>
                <w:rFonts w:cs="宋体"/>
                <w:color w:val="000000"/>
                <w:sz w:val="20"/>
                <w:szCs w:val="20"/>
              </w:rPr>
              <w:t>培训支出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8919D">
            <w:pPr>
              <w:wordWrap w:val="0"/>
              <w:jc w:val="right"/>
              <w:textAlignment w:val="center"/>
              <w:rPr>
                <w:rFonts w:hint="default" w:cs="宋体"/>
                <w:color w:val="000000"/>
                <w:sz w:val="20"/>
                <w:szCs w:val="20"/>
              </w:rPr>
            </w:pPr>
            <w:r>
              <w:rPr>
                <w:rFonts w:cs="宋体"/>
                <w:color w:val="000000"/>
                <w:sz w:val="20"/>
                <w:szCs w:val="20"/>
              </w:rPr>
              <w:t>0.18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175F1">
            <w:pPr>
              <w:wordWrap w:val="0"/>
              <w:jc w:val="right"/>
              <w:textAlignment w:val="center"/>
              <w:rPr>
                <w:rFonts w:hint="default" w:cs="宋体"/>
                <w:color w:val="000000"/>
                <w:sz w:val="20"/>
                <w:szCs w:val="20"/>
              </w:rPr>
            </w:pPr>
            <w:r>
              <w:rPr>
                <w:rFonts w:cs="宋体"/>
                <w:color w:val="000000"/>
                <w:sz w:val="20"/>
                <w:szCs w:val="20"/>
              </w:rPr>
              <w:t>0.18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3A73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6128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7D561">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6929E">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76350">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C1F85">
            <w:pPr>
              <w:wordWrap w:val="0"/>
              <w:jc w:val="right"/>
              <w:textAlignment w:val="center"/>
              <w:rPr>
                <w:rFonts w:hint="default" w:cs="宋体"/>
                <w:color w:val="000000"/>
                <w:sz w:val="20"/>
                <w:szCs w:val="20"/>
              </w:rPr>
            </w:pPr>
            <w:r>
              <w:rPr>
                <w:color w:val="000000"/>
                <w:sz w:val="20"/>
              </w:rPr>
              <w:t xml:space="preserve"> </w:t>
            </w:r>
          </w:p>
        </w:tc>
      </w:tr>
      <w:tr w14:paraId="18D4B4F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124C8">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924532">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A6B27">
            <w:pPr>
              <w:wordWrap w:val="0"/>
              <w:jc w:val="right"/>
              <w:textAlignment w:val="center"/>
              <w:rPr>
                <w:rFonts w:hint="default" w:cs="宋体"/>
                <w:color w:val="000000"/>
                <w:sz w:val="20"/>
                <w:szCs w:val="20"/>
              </w:rPr>
            </w:pPr>
            <w:r>
              <w:rPr>
                <w:rFonts w:cs="宋体"/>
                <w:b/>
                <w:color w:val="000000"/>
                <w:sz w:val="20"/>
                <w:szCs w:val="20"/>
              </w:rPr>
              <w:t>7.91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54EDC">
            <w:pPr>
              <w:wordWrap w:val="0"/>
              <w:jc w:val="right"/>
              <w:textAlignment w:val="center"/>
              <w:rPr>
                <w:rFonts w:hint="default" w:cs="宋体"/>
                <w:color w:val="000000"/>
                <w:sz w:val="20"/>
                <w:szCs w:val="20"/>
              </w:rPr>
            </w:pPr>
            <w:r>
              <w:rPr>
                <w:rFonts w:cs="宋体"/>
                <w:b/>
                <w:color w:val="000000"/>
                <w:sz w:val="20"/>
                <w:szCs w:val="20"/>
              </w:rPr>
              <w:t>7.91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9141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C233D">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0C50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A1BEE">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4766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52F86">
            <w:pPr>
              <w:wordWrap w:val="0"/>
              <w:jc w:val="right"/>
              <w:textAlignment w:val="center"/>
              <w:rPr>
                <w:rFonts w:hint="default" w:cs="宋体"/>
                <w:color w:val="000000"/>
                <w:sz w:val="20"/>
                <w:szCs w:val="20"/>
              </w:rPr>
            </w:pPr>
            <w:r>
              <w:rPr>
                <w:color w:val="000000"/>
                <w:sz w:val="20"/>
              </w:rPr>
              <w:t xml:space="preserve"> </w:t>
            </w:r>
          </w:p>
        </w:tc>
      </w:tr>
      <w:tr w14:paraId="3FFF551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A276A">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0EDBA2">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74DDE">
            <w:pPr>
              <w:wordWrap w:val="0"/>
              <w:jc w:val="right"/>
              <w:textAlignment w:val="center"/>
              <w:rPr>
                <w:rFonts w:hint="default" w:cs="宋体"/>
                <w:color w:val="000000"/>
                <w:sz w:val="20"/>
                <w:szCs w:val="20"/>
              </w:rPr>
            </w:pPr>
            <w:r>
              <w:rPr>
                <w:rFonts w:cs="宋体"/>
                <w:b/>
                <w:color w:val="000000"/>
                <w:sz w:val="20"/>
                <w:szCs w:val="20"/>
              </w:rPr>
              <w:t>7.91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A7CE5">
            <w:pPr>
              <w:wordWrap w:val="0"/>
              <w:jc w:val="right"/>
              <w:textAlignment w:val="center"/>
              <w:rPr>
                <w:rFonts w:hint="default" w:cs="宋体"/>
                <w:color w:val="000000"/>
                <w:sz w:val="20"/>
                <w:szCs w:val="20"/>
              </w:rPr>
            </w:pPr>
            <w:r>
              <w:rPr>
                <w:rFonts w:cs="宋体"/>
                <w:b/>
                <w:color w:val="000000"/>
                <w:sz w:val="20"/>
                <w:szCs w:val="20"/>
              </w:rPr>
              <w:t>7.91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2E689">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194B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CB86B">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CF32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D8D0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65EA6">
            <w:pPr>
              <w:wordWrap w:val="0"/>
              <w:jc w:val="right"/>
              <w:textAlignment w:val="center"/>
              <w:rPr>
                <w:rFonts w:hint="default" w:cs="宋体"/>
                <w:color w:val="000000"/>
                <w:sz w:val="20"/>
                <w:szCs w:val="20"/>
              </w:rPr>
            </w:pPr>
            <w:r>
              <w:rPr>
                <w:color w:val="000000"/>
                <w:sz w:val="20"/>
              </w:rPr>
              <w:t xml:space="preserve"> </w:t>
            </w:r>
          </w:p>
        </w:tc>
      </w:tr>
      <w:tr w14:paraId="49ED5A3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E7B64">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CAA060">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2824E">
            <w:pPr>
              <w:wordWrap w:val="0"/>
              <w:jc w:val="right"/>
              <w:textAlignment w:val="center"/>
              <w:rPr>
                <w:rFonts w:hint="default" w:cs="宋体"/>
                <w:color w:val="000000"/>
                <w:sz w:val="20"/>
                <w:szCs w:val="20"/>
              </w:rPr>
            </w:pPr>
            <w:r>
              <w:rPr>
                <w:rFonts w:cs="宋体"/>
                <w:color w:val="000000"/>
                <w:sz w:val="20"/>
                <w:szCs w:val="20"/>
              </w:rPr>
              <w:t>3.63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9268B">
            <w:pPr>
              <w:wordWrap w:val="0"/>
              <w:jc w:val="right"/>
              <w:textAlignment w:val="center"/>
              <w:rPr>
                <w:rFonts w:hint="default" w:cs="宋体"/>
                <w:color w:val="000000"/>
                <w:sz w:val="20"/>
                <w:szCs w:val="20"/>
              </w:rPr>
            </w:pPr>
            <w:r>
              <w:rPr>
                <w:rFonts w:cs="宋体"/>
                <w:color w:val="000000"/>
                <w:sz w:val="20"/>
                <w:szCs w:val="20"/>
              </w:rPr>
              <w:t>3.63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F8800">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01743">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5A4B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674C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38A4F">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25493">
            <w:pPr>
              <w:wordWrap w:val="0"/>
              <w:jc w:val="right"/>
              <w:textAlignment w:val="center"/>
              <w:rPr>
                <w:rFonts w:hint="default" w:cs="宋体"/>
                <w:color w:val="000000"/>
                <w:sz w:val="20"/>
                <w:szCs w:val="20"/>
              </w:rPr>
            </w:pPr>
            <w:r>
              <w:rPr>
                <w:color w:val="000000"/>
                <w:sz w:val="20"/>
              </w:rPr>
              <w:t xml:space="preserve"> </w:t>
            </w:r>
          </w:p>
        </w:tc>
      </w:tr>
      <w:tr w14:paraId="5353CAB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843B1">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8A57B5">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25470">
            <w:pPr>
              <w:wordWrap w:val="0"/>
              <w:jc w:val="right"/>
              <w:textAlignment w:val="center"/>
              <w:rPr>
                <w:rFonts w:hint="default" w:cs="宋体"/>
                <w:color w:val="000000"/>
                <w:sz w:val="20"/>
                <w:szCs w:val="20"/>
              </w:rPr>
            </w:pPr>
            <w:r>
              <w:rPr>
                <w:rFonts w:cs="宋体"/>
                <w:color w:val="000000"/>
                <w:sz w:val="20"/>
                <w:szCs w:val="20"/>
              </w:rPr>
              <w:t>1.82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8E5F8">
            <w:pPr>
              <w:wordWrap w:val="0"/>
              <w:jc w:val="right"/>
              <w:textAlignment w:val="center"/>
              <w:rPr>
                <w:rFonts w:hint="default" w:cs="宋体"/>
                <w:color w:val="000000"/>
                <w:sz w:val="20"/>
                <w:szCs w:val="20"/>
              </w:rPr>
            </w:pPr>
            <w:r>
              <w:rPr>
                <w:rFonts w:cs="宋体"/>
                <w:color w:val="000000"/>
                <w:sz w:val="20"/>
                <w:szCs w:val="20"/>
              </w:rPr>
              <w:t>1.82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ECBC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F4A1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BBBF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4A51C">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105D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9A757">
            <w:pPr>
              <w:wordWrap w:val="0"/>
              <w:jc w:val="right"/>
              <w:textAlignment w:val="center"/>
              <w:rPr>
                <w:rFonts w:hint="default" w:cs="宋体"/>
                <w:color w:val="000000"/>
                <w:sz w:val="20"/>
                <w:szCs w:val="20"/>
              </w:rPr>
            </w:pPr>
            <w:r>
              <w:rPr>
                <w:color w:val="000000"/>
                <w:sz w:val="20"/>
              </w:rPr>
              <w:t xml:space="preserve"> </w:t>
            </w:r>
          </w:p>
        </w:tc>
      </w:tr>
      <w:tr w14:paraId="27D4702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5BA40">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EE1973">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8F79B">
            <w:pPr>
              <w:wordWrap w:val="0"/>
              <w:jc w:val="right"/>
              <w:textAlignment w:val="center"/>
              <w:rPr>
                <w:rFonts w:hint="default" w:cs="宋体"/>
                <w:color w:val="000000"/>
                <w:sz w:val="20"/>
                <w:szCs w:val="20"/>
              </w:rPr>
            </w:pPr>
            <w:r>
              <w:rPr>
                <w:rFonts w:cs="宋体"/>
                <w:color w:val="000000"/>
                <w:sz w:val="20"/>
                <w:szCs w:val="20"/>
              </w:rPr>
              <w:t>2.46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A3D46">
            <w:pPr>
              <w:wordWrap w:val="0"/>
              <w:jc w:val="right"/>
              <w:textAlignment w:val="center"/>
              <w:rPr>
                <w:rFonts w:hint="default" w:cs="宋体"/>
                <w:color w:val="000000"/>
                <w:sz w:val="20"/>
                <w:szCs w:val="20"/>
              </w:rPr>
            </w:pPr>
            <w:r>
              <w:rPr>
                <w:rFonts w:cs="宋体"/>
                <w:color w:val="000000"/>
                <w:sz w:val="20"/>
                <w:szCs w:val="20"/>
              </w:rPr>
              <w:t>2.46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5EE6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1669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7EBC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B2B2A">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58FE9">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2E59D">
            <w:pPr>
              <w:wordWrap w:val="0"/>
              <w:jc w:val="right"/>
              <w:textAlignment w:val="center"/>
              <w:rPr>
                <w:rFonts w:hint="default" w:cs="宋体"/>
                <w:color w:val="000000"/>
                <w:sz w:val="20"/>
                <w:szCs w:val="20"/>
              </w:rPr>
            </w:pPr>
            <w:r>
              <w:rPr>
                <w:color w:val="000000"/>
                <w:sz w:val="20"/>
              </w:rPr>
              <w:t xml:space="preserve"> </w:t>
            </w:r>
          </w:p>
        </w:tc>
      </w:tr>
      <w:tr w14:paraId="2D715F3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B0117">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019351">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BB74A">
            <w:pPr>
              <w:wordWrap w:val="0"/>
              <w:jc w:val="right"/>
              <w:textAlignment w:val="center"/>
              <w:rPr>
                <w:rFonts w:hint="default" w:cs="宋体"/>
                <w:color w:val="000000"/>
                <w:sz w:val="20"/>
                <w:szCs w:val="20"/>
              </w:rPr>
            </w:pPr>
            <w:r>
              <w:rPr>
                <w:rFonts w:cs="宋体"/>
                <w:b/>
                <w:color w:val="000000"/>
                <w:sz w:val="20"/>
                <w:szCs w:val="20"/>
              </w:rPr>
              <w:t>2.95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27E46">
            <w:pPr>
              <w:wordWrap w:val="0"/>
              <w:jc w:val="right"/>
              <w:textAlignment w:val="center"/>
              <w:rPr>
                <w:rFonts w:hint="default" w:cs="宋体"/>
                <w:color w:val="000000"/>
                <w:sz w:val="20"/>
                <w:szCs w:val="20"/>
              </w:rPr>
            </w:pPr>
            <w:r>
              <w:rPr>
                <w:rFonts w:cs="宋体"/>
                <w:b/>
                <w:color w:val="000000"/>
                <w:sz w:val="20"/>
                <w:szCs w:val="20"/>
              </w:rPr>
              <w:t>2.95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D30C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1839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3E403">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0A09A">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2A15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60553">
            <w:pPr>
              <w:wordWrap w:val="0"/>
              <w:jc w:val="right"/>
              <w:textAlignment w:val="center"/>
              <w:rPr>
                <w:rFonts w:hint="default" w:cs="宋体"/>
                <w:color w:val="000000"/>
                <w:sz w:val="20"/>
                <w:szCs w:val="20"/>
              </w:rPr>
            </w:pPr>
            <w:r>
              <w:rPr>
                <w:color w:val="000000"/>
                <w:sz w:val="20"/>
              </w:rPr>
              <w:t xml:space="preserve"> </w:t>
            </w:r>
          </w:p>
        </w:tc>
      </w:tr>
      <w:tr w14:paraId="3449EB2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BBA97">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33452C">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5361B">
            <w:pPr>
              <w:wordWrap w:val="0"/>
              <w:jc w:val="right"/>
              <w:textAlignment w:val="center"/>
              <w:rPr>
                <w:rFonts w:hint="default" w:cs="宋体"/>
                <w:color w:val="000000"/>
                <w:sz w:val="20"/>
                <w:szCs w:val="20"/>
              </w:rPr>
            </w:pPr>
            <w:r>
              <w:rPr>
                <w:rFonts w:cs="宋体"/>
                <w:b/>
                <w:color w:val="000000"/>
                <w:sz w:val="20"/>
                <w:szCs w:val="20"/>
              </w:rPr>
              <w:t>2.95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6FDD6">
            <w:pPr>
              <w:wordWrap w:val="0"/>
              <w:jc w:val="right"/>
              <w:textAlignment w:val="center"/>
              <w:rPr>
                <w:rFonts w:hint="default" w:cs="宋体"/>
                <w:color w:val="000000"/>
                <w:sz w:val="20"/>
                <w:szCs w:val="20"/>
              </w:rPr>
            </w:pPr>
            <w:r>
              <w:rPr>
                <w:rFonts w:cs="宋体"/>
                <w:b/>
                <w:color w:val="000000"/>
                <w:sz w:val="20"/>
                <w:szCs w:val="20"/>
              </w:rPr>
              <w:t>2.95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5C6E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32D8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A5826">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3DDF1">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D157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9D7AC">
            <w:pPr>
              <w:wordWrap w:val="0"/>
              <w:jc w:val="right"/>
              <w:textAlignment w:val="center"/>
              <w:rPr>
                <w:rFonts w:hint="default" w:cs="宋体"/>
                <w:color w:val="000000"/>
                <w:sz w:val="20"/>
                <w:szCs w:val="20"/>
              </w:rPr>
            </w:pPr>
            <w:r>
              <w:rPr>
                <w:color w:val="000000"/>
                <w:sz w:val="20"/>
              </w:rPr>
              <w:t xml:space="preserve"> </w:t>
            </w:r>
          </w:p>
        </w:tc>
      </w:tr>
      <w:tr w14:paraId="1097069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644E5">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57664B">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1F1D7">
            <w:pPr>
              <w:wordWrap w:val="0"/>
              <w:jc w:val="right"/>
              <w:textAlignment w:val="center"/>
              <w:rPr>
                <w:rFonts w:hint="default" w:cs="宋体"/>
                <w:color w:val="000000"/>
                <w:sz w:val="20"/>
                <w:szCs w:val="20"/>
              </w:rPr>
            </w:pPr>
            <w:r>
              <w:rPr>
                <w:rFonts w:cs="宋体"/>
                <w:color w:val="000000"/>
                <w:sz w:val="20"/>
                <w:szCs w:val="20"/>
              </w:rPr>
              <w:t>2.27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7A7F6">
            <w:pPr>
              <w:wordWrap w:val="0"/>
              <w:jc w:val="right"/>
              <w:textAlignment w:val="center"/>
              <w:rPr>
                <w:rFonts w:hint="default" w:cs="宋体"/>
                <w:color w:val="000000"/>
                <w:sz w:val="20"/>
                <w:szCs w:val="20"/>
              </w:rPr>
            </w:pPr>
            <w:r>
              <w:rPr>
                <w:rFonts w:cs="宋体"/>
                <w:color w:val="000000"/>
                <w:sz w:val="20"/>
                <w:szCs w:val="20"/>
              </w:rPr>
              <w:t>2.27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9C25E">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BC27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3016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0FC0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905B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02CE2">
            <w:pPr>
              <w:wordWrap w:val="0"/>
              <w:jc w:val="right"/>
              <w:textAlignment w:val="center"/>
              <w:rPr>
                <w:rFonts w:hint="default" w:cs="宋体"/>
                <w:color w:val="000000"/>
                <w:sz w:val="20"/>
                <w:szCs w:val="20"/>
              </w:rPr>
            </w:pPr>
            <w:r>
              <w:rPr>
                <w:color w:val="000000"/>
                <w:sz w:val="20"/>
              </w:rPr>
              <w:t xml:space="preserve"> </w:t>
            </w:r>
          </w:p>
        </w:tc>
      </w:tr>
      <w:tr w14:paraId="4246381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2E353">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CCC760">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39566">
            <w:pPr>
              <w:wordWrap w:val="0"/>
              <w:jc w:val="right"/>
              <w:textAlignment w:val="center"/>
              <w:rPr>
                <w:rFonts w:hint="default" w:cs="宋体"/>
                <w:color w:val="000000"/>
                <w:sz w:val="20"/>
                <w:szCs w:val="20"/>
              </w:rPr>
            </w:pPr>
            <w:r>
              <w:rPr>
                <w:rFonts w:cs="宋体"/>
                <w:color w:val="000000"/>
                <w:sz w:val="20"/>
                <w:szCs w:val="20"/>
              </w:rPr>
              <w:t>0.68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23D25">
            <w:pPr>
              <w:wordWrap w:val="0"/>
              <w:jc w:val="right"/>
              <w:textAlignment w:val="center"/>
              <w:rPr>
                <w:rFonts w:hint="default" w:cs="宋体"/>
                <w:color w:val="000000"/>
                <w:sz w:val="20"/>
                <w:szCs w:val="20"/>
              </w:rPr>
            </w:pPr>
            <w:r>
              <w:rPr>
                <w:rFonts w:cs="宋体"/>
                <w:color w:val="000000"/>
                <w:sz w:val="20"/>
                <w:szCs w:val="20"/>
              </w:rPr>
              <w:t>0.68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201B3">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14A8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11A3B">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5151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35CF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4EE71">
            <w:pPr>
              <w:wordWrap w:val="0"/>
              <w:jc w:val="right"/>
              <w:textAlignment w:val="center"/>
              <w:rPr>
                <w:rFonts w:hint="default" w:cs="宋体"/>
                <w:color w:val="000000"/>
                <w:sz w:val="20"/>
                <w:szCs w:val="20"/>
              </w:rPr>
            </w:pPr>
            <w:r>
              <w:rPr>
                <w:color w:val="000000"/>
                <w:sz w:val="20"/>
              </w:rPr>
              <w:t xml:space="preserve"> </w:t>
            </w:r>
          </w:p>
        </w:tc>
      </w:tr>
      <w:tr w14:paraId="3A2ECB0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469F1">
            <w:pPr>
              <w:textAlignment w:val="center"/>
              <w:rPr>
                <w:rFonts w:hint="default" w:cs="宋体"/>
                <w:color w:val="000000"/>
                <w:sz w:val="20"/>
                <w:szCs w:val="20"/>
              </w:rPr>
            </w:pPr>
            <w:r>
              <w:rPr>
                <w:rFonts w:cs="宋体"/>
                <w:b/>
                <w:color w:val="000000"/>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46E0AE">
            <w:pPr>
              <w:textAlignment w:val="center"/>
              <w:rPr>
                <w:rFonts w:hint="default" w:cs="宋体"/>
                <w:color w:val="000000"/>
                <w:sz w:val="20"/>
                <w:szCs w:val="20"/>
              </w:rPr>
            </w:pPr>
            <w:r>
              <w:rPr>
                <w:rFonts w:cs="宋体"/>
                <w:b/>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B274A">
            <w:pPr>
              <w:wordWrap w:val="0"/>
              <w:jc w:val="right"/>
              <w:textAlignment w:val="center"/>
              <w:rPr>
                <w:rFonts w:hint="default" w:cs="宋体"/>
                <w:color w:val="000000"/>
                <w:sz w:val="20"/>
                <w:szCs w:val="20"/>
              </w:rPr>
            </w:pPr>
            <w:r>
              <w:rPr>
                <w:rFonts w:cs="宋体"/>
                <w:b/>
                <w:color w:val="000000"/>
                <w:sz w:val="20"/>
                <w:szCs w:val="20"/>
              </w:rPr>
              <w:t>56.21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5E464">
            <w:pPr>
              <w:wordWrap w:val="0"/>
              <w:jc w:val="right"/>
              <w:textAlignment w:val="center"/>
              <w:rPr>
                <w:rFonts w:hint="default" w:cs="宋体"/>
                <w:color w:val="000000"/>
                <w:sz w:val="20"/>
                <w:szCs w:val="20"/>
              </w:rPr>
            </w:pPr>
            <w:r>
              <w:rPr>
                <w:rFonts w:cs="宋体"/>
                <w:b/>
                <w:color w:val="000000"/>
                <w:sz w:val="20"/>
                <w:szCs w:val="20"/>
              </w:rPr>
              <w:t>56.21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AF42F">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E528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1EB19">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910DA">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5BA2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09BBB">
            <w:pPr>
              <w:wordWrap w:val="0"/>
              <w:jc w:val="right"/>
              <w:textAlignment w:val="center"/>
              <w:rPr>
                <w:rFonts w:hint="default" w:cs="宋体"/>
                <w:color w:val="000000"/>
                <w:sz w:val="20"/>
                <w:szCs w:val="20"/>
              </w:rPr>
            </w:pPr>
            <w:r>
              <w:rPr>
                <w:color w:val="000000"/>
                <w:sz w:val="20"/>
              </w:rPr>
              <w:t xml:space="preserve"> </w:t>
            </w:r>
          </w:p>
        </w:tc>
      </w:tr>
      <w:tr w14:paraId="05F7048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F7896">
            <w:pPr>
              <w:textAlignment w:val="center"/>
              <w:rPr>
                <w:rFonts w:hint="default" w:cs="宋体"/>
                <w:color w:val="000000"/>
                <w:sz w:val="20"/>
                <w:szCs w:val="20"/>
              </w:rPr>
            </w:pPr>
            <w:r>
              <w:rPr>
                <w:rFonts w:cs="宋体"/>
                <w:b/>
                <w:color w:val="000000"/>
                <w:sz w:val="20"/>
                <w:szCs w:val="20"/>
              </w:rPr>
              <w:t>21205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2354F8">
            <w:pPr>
              <w:textAlignment w:val="center"/>
              <w:rPr>
                <w:rFonts w:hint="default" w:cs="宋体"/>
                <w:color w:val="000000"/>
                <w:sz w:val="20"/>
                <w:szCs w:val="20"/>
              </w:rPr>
            </w:pPr>
            <w:r>
              <w:rPr>
                <w:rFonts w:cs="宋体"/>
                <w:b/>
                <w:color w:val="000000"/>
                <w:sz w:val="20"/>
                <w:szCs w:val="20"/>
              </w:rPr>
              <w:t>城乡社区环境卫生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83E7B">
            <w:pPr>
              <w:wordWrap w:val="0"/>
              <w:jc w:val="right"/>
              <w:textAlignment w:val="center"/>
              <w:rPr>
                <w:rFonts w:hint="default" w:cs="宋体"/>
                <w:color w:val="000000"/>
                <w:sz w:val="20"/>
                <w:szCs w:val="20"/>
              </w:rPr>
            </w:pPr>
            <w:r>
              <w:rPr>
                <w:rFonts w:cs="宋体"/>
                <w:b/>
                <w:color w:val="000000"/>
                <w:sz w:val="20"/>
                <w:szCs w:val="20"/>
              </w:rPr>
              <w:t>56.21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F8483">
            <w:pPr>
              <w:wordWrap w:val="0"/>
              <w:jc w:val="right"/>
              <w:textAlignment w:val="center"/>
              <w:rPr>
                <w:rFonts w:hint="default" w:cs="宋体"/>
                <w:color w:val="000000"/>
                <w:sz w:val="20"/>
                <w:szCs w:val="20"/>
              </w:rPr>
            </w:pPr>
            <w:r>
              <w:rPr>
                <w:rFonts w:cs="宋体"/>
                <w:b/>
                <w:color w:val="000000"/>
                <w:sz w:val="20"/>
                <w:szCs w:val="20"/>
              </w:rPr>
              <w:t>56.21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83ED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AE99C">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4E15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0BAF1">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7A35E">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EFA05">
            <w:pPr>
              <w:wordWrap w:val="0"/>
              <w:jc w:val="right"/>
              <w:textAlignment w:val="center"/>
              <w:rPr>
                <w:rFonts w:hint="default" w:cs="宋体"/>
                <w:color w:val="000000"/>
                <w:sz w:val="20"/>
                <w:szCs w:val="20"/>
              </w:rPr>
            </w:pPr>
            <w:r>
              <w:rPr>
                <w:color w:val="000000"/>
                <w:sz w:val="20"/>
              </w:rPr>
              <w:t xml:space="preserve"> </w:t>
            </w:r>
          </w:p>
        </w:tc>
      </w:tr>
      <w:tr w14:paraId="19C3FEB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9D648">
            <w:pPr>
              <w:textAlignment w:val="center"/>
              <w:rPr>
                <w:rFonts w:hint="default" w:cs="宋体"/>
                <w:color w:val="000000"/>
                <w:sz w:val="20"/>
                <w:szCs w:val="20"/>
              </w:rPr>
            </w:pPr>
            <w:r>
              <w:rPr>
                <w:rFonts w:cs="宋体"/>
                <w:color w:val="000000"/>
                <w:sz w:val="20"/>
                <w:szCs w:val="20"/>
              </w:rPr>
              <w:t>2120501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2B0E81">
            <w:pPr>
              <w:textAlignment w:val="center"/>
              <w:rPr>
                <w:rFonts w:hint="default" w:cs="宋体"/>
                <w:color w:val="000000"/>
                <w:sz w:val="20"/>
                <w:szCs w:val="20"/>
              </w:rPr>
            </w:pPr>
            <w:r>
              <w:rPr>
                <w:rFonts w:cs="宋体"/>
                <w:color w:val="000000"/>
                <w:sz w:val="20"/>
                <w:szCs w:val="20"/>
              </w:rPr>
              <w:t>城乡社区环境卫生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1677F">
            <w:pPr>
              <w:wordWrap w:val="0"/>
              <w:jc w:val="right"/>
              <w:textAlignment w:val="center"/>
              <w:rPr>
                <w:rFonts w:hint="default" w:cs="宋体"/>
                <w:color w:val="000000"/>
                <w:sz w:val="20"/>
                <w:szCs w:val="20"/>
              </w:rPr>
            </w:pPr>
            <w:r>
              <w:rPr>
                <w:rFonts w:cs="宋体"/>
                <w:color w:val="000000"/>
                <w:sz w:val="20"/>
                <w:szCs w:val="20"/>
              </w:rPr>
              <w:t>56.21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5C5D5">
            <w:pPr>
              <w:wordWrap w:val="0"/>
              <w:jc w:val="right"/>
              <w:textAlignment w:val="center"/>
              <w:rPr>
                <w:rFonts w:hint="default" w:cs="宋体"/>
                <w:color w:val="000000"/>
                <w:sz w:val="20"/>
                <w:szCs w:val="20"/>
              </w:rPr>
            </w:pPr>
            <w:r>
              <w:rPr>
                <w:rFonts w:cs="宋体"/>
                <w:color w:val="000000"/>
                <w:sz w:val="20"/>
                <w:szCs w:val="20"/>
              </w:rPr>
              <w:t>56.21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3C3C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79213">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C372B">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84E3C">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E901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E4DF6">
            <w:pPr>
              <w:wordWrap w:val="0"/>
              <w:jc w:val="right"/>
              <w:textAlignment w:val="center"/>
              <w:rPr>
                <w:rFonts w:hint="default" w:cs="宋体"/>
                <w:color w:val="000000"/>
                <w:sz w:val="20"/>
                <w:szCs w:val="20"/>
              </w:rPr>
            </w:pPr>
            <w:r>
              <w:rPr>
                <w:color w:val="000000"/>
                <w:sz w:val="20"/>
              </w:rPr>
              <w:t xml:space="preserve"> </w:t>
            </w:r>
          </w:p>
        </w:tc>
      </w:tr>
      <w:tr w14:paraId="31A765E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68233">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CF3D5B">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A6064">
            <w:pPr>
              <w:wordWrap w:val="0"/>
              <w:jc w:val="right"/>
              <w:textAlignment w:val="center"/>
              <w:rPr>
                <w:rFonts w:hint="default" w:cs="宋体"/>
                <w:color w:val="000000"/>
                <w:sz w:val="20"/>
                <w:szCs w:val="20"/>
              </w:rPr>
            </w:pPr>
            <w:r>
              <w:rPr>
                <w:rFonts w:cs="宋体"/>
                <w:b/>
                <w:color w:val="000000"/>
                <w:sz w:val="20"/>
                <w:szCs w:val="20"/>
              </w:rPr>
              <w:t>2.92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0C56E">
            <w:pPr>
              <w:wordWrap w:val="0"/>
              <w:jc w:val="right"/>
              <w:textAlignment w:val="center"/>
              <w:rPr>
                <w:rFonts w:hint="default" w:cs="宋体"/>
                <w:color w:val="000000"/>
                <w:sz w:val="20"/>
                <w:szCs w:val="20"/>
              </w:rPr>
            </w:pPr>
            <w:r>
              <w:rPr>
                <w:rFonts w:cs="宋体"/>
                <w:b/>
                <w:color w:val="000000"/>
                <w:sz w:val="20"/>
                <w:szCs w:val="20"/>
              </w:rPr>
              <w:t>2.92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4DC6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F996C">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9311F">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F600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5599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E5481">
            <w:pPr>
              <w:wordWrap w:val="0"/>
              <w:jc w:val="right"/>
              <w:textAlignment w:val="center"/>
              <w:rPr>
                <w:rFonts w:hint="default" w:cs="宋体"/>
                <w:color w:val="000000"/>
                <w:sz w:val="20"/>
                <w:szCs w:val="20"/>
              </w:rPr>
            </w:pPr>
            <w:r>
              <w:rPr>
                <w:color w:val="000000"/>
                <w:sz w:val="20"/>
              </w:rPr>
              <w:t xml:space="preserve"> </w:t>
            </w:r>
          </w:p>
        </w:tc>
      </w:tr>
      <w:tr w14:paraId="1E07A92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A6A0B">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2D129A">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C845D">
            <w:pPr>
              <w:wordWrap w:val="0"/>
              <w:jc w:val="right"/>
              <w:textAlignment w:val="center"/>
              <w:rPr>
                <w:rFonts w:hint="default" w:cs="宋体"/>
                <w:color w:val="000000"/>
                <w:sz w:val="20"/>
                <w:szCs w:val="20"/>
              </w:rPr>
            </w:pPr>
            <w:r>
              <w:rPr>
                <w:rFonts w:cs="宋体"/>
                <w:b/>
                <w:color w:val="000000"/>
                <w:sz w:val="20"/>
                <w:szCs w:val="20"/>
              </w:rPr>
              <w:t>2.92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07BEF">
            <w:pPr>
              <w:wordWrap w:val="0"/>
              <w:jc w:val="right"/>
              <w:textAlignment w:val="center"/>
              <w:rPr>
                <w:rFonts w:hint="default" w:cs="宋体"/>
                <w:color w:val="000000"/>
                <w:sz w:val="20"/>
                <w:szCs w:val="20"/>
              </w:rPr>
            </w:pPr>
            <w:r>
              <w:rPr>
                <w:rFonts w:cs="宋体"/>
                <w:b/>
                <w:color w:val="000000"/>
                <w:sz w:val="20"/>
                <w:szCs w:val="20"/>
              </w:rPr>
              <w:t>2.92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E7469">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9535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D97AF">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A85C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1EF87">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0E759">
            <w:pPr>
              <w:wordWrap w:val="0"/>
              <w:jc w:val="right"/>
              <w:textAlignment w:val="center"/>
              <w:rPr>
                <w:rFonts w:hint="default" w:cs="宋体"/>
                <w:color w:val="000000"/>
                <w:sz w:val="20"/>
                <w:szCs w:val="20"/>
              </w:rPr>
            </w:pPr>
            <w:r>
              <w:rPr>
                <w:color w:val="000000"/>
                <w:sz w:val="20"/>
              </w:rPr>
              <w:t xml:space="preserve"> </w:t>
            </w:r>
          </w:p>
        </w:tc>
      </w:tr>
      <w:tr w14:paraId="1BC73A2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D8DC0">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EBA6C9">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8BAD6">
            <w:pPr>
              <w:wordWrap w:val="0"/>
              <w:jc w:val="right"/>
              <w:textAlignment w:val="center"/>
              <w:rPr>
                <w:rFonts w:hint="default" w:cs="宋体"/>
                <w:color w:val="000000"/>
                <w:sz w:val="20"/>
                <w:szCs w:val="20"/>
              </w:rPr>
            </w:pPr>
            <w:r>
              <w:rPr>
                <w:rFonts w:cs="宋体"/>
                <w:color w:val="000000"/>
                <w:sz w:val="20"/>
                <w:szCs w:val="20"/>
              </w:rPr>
              <w:t>2.92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8C91A">
            <w:pPr>
              <w:wordWrap w:val="0"/>
              <w:jc w:val="right"/>
              <w:textAlignment w:val="center"/>
              <w:rPr>
                <w:rFonts w:hint="default" w:cs="宋体"/>
                <w:color w:val="000000"/>
                <w:sz w:val="20"/>
                <w:szCs w:val="20"/>
              </w:rPr>
            </w:pPr>
            <w:r>
              <w:rPr>
                <w:rFonts w:cs="宋体"/>
                <w:color w:val="000000"/>
                <w:sz w:val="20"/>
                <w:szCs w:val="20"/>
              </w:rPr>
              <w:t>2.92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0A88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1234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607A1">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1793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D02E5">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0B9D1">
            <w:pPr>
              <w:wordWrap w:val="0"/>
              <w:jc w:val="right"/>
              <w:textAlignment w:val="center"/>
              <w:rPr>
                <w:rFonts w:hint="default" w:cs="宋体"/>
                <w:color w:val="000000"/>
                <w:sz w:val="20"/>
                <w:szCs w:val="20"/>
              </w:rPr>
            </w:pPr>
            <w:r>
              <w:rPr>
                <w:color w:val="000000"/>
                <w:sz w:val="20"/>
              </w:rPr>
              <w:t xml:space="preserve"> </w:t>
            </w:r>
          </w:p>
        </w:tc>
      </w:tr>
    </w:tbl>
    <w:p w14:paraId="3DB74A7F">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63DF23FC">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03"/>
        <w:gridCol w:w="3355"/>
        <w:gridCol w:w="1701"/>
        <w:gridCol w:w="1701"/>
        <w:gridCol w:w="1701"/>
        <w:gridCol w:w="1685"/>
        <w:gridCol w:w="1685"/>
        <w:gridCol w:w="1747"/>
      </w:tblGrid>
      <w:tr w14:paraId="35F7A379">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24A95CCC">
            <w:pPr>
              <w:jc w:val="center"/>
              <w:textAlignment w:val="bottom"/>
              <w:rPr>
                <w:rFonts w:hint="default" w:cs="宋体"/>
                <w:b/>
                <w:color w:val="000000"/>
                <w:sz w:val="32"/>
                <w:szCs w:val="32"/>
              </w:rPr>
            </w:pPr>
            <w:r>
              <w:rPr>
                <w:rFonts w:cs="宋体"/>
                <w:b/>
                <w:color w:val="000000"/>
                <w:sz w:val="32"/>
                <w:szCs w:val="32"/>
              </w:rPr>
              <w:t>支出决算表</w:t>
            </w:r>
          </w:p>
        </w:tc>
      </w:tr>
      <w:tr w14:paraId="25E55EAE">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6F6D649C">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重庆市忠县汝溪镇市政环卫服务中心 </w:t>
            </w:r>
          </w:p>
        </w:tc>
        <w:tc>
          <w:tcPr>
            <w:tcW w:w="553" w:type="pct"/>
            <w:tcBorders>
              <w:top w:val="nil"/>
              <w:left w:val="nil"/>
              <w:bottom w:val="nil"/>
              <w:right w:val="nil"/>
            </w:tcBorders>
            <w:shd w:val="clear" w:color="auto" w:fill="auto"/>
            <w:noWrap/>
            <w:tcMar>
              <w:top w:w="15" w:type="dxa"/>
              <w:left w:w="15" w:type="dxa"/>
              <w:right w:w="15" w:type="dxa"/>
            </w:tcMar>
            <w:vAlign w:val="bottom"/>
          </w:tcPr>
          <w:p w14:paraId="077A261E">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35B4EF77">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0E1EEDB2">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2DFE1B2D">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666F1198">
            <w:pPr>
              <w:jc w:val="right"/>
              <w:textAlignment w:val="bottom"/>
              <w:rPr>
                <w:rFonts w:hint="default" w:cs="宋体"/>
                <w:color w:val="000000"/>
                <w:sz w:val="20"/>
                <w:szCs w:val="20"/>
              </w:rPr>
            </w:pPr>
            <w:r>
              <w:rPr>
                <w:rFonts w:cs="宋体"/>
                <w:color w:val="000000"/>
                <w:sz w:val="20"/>
                <w:szCs w:val="20"/>
              </w:rPr>
              <w:t>公开03表</w:t>
            </w:r>
          </w:p>
        </w:tc>
      </w:tr>
      <w:tr w14:paraId="732C21B6">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184F5B54">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421C4FE3">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330FB64D">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4C58CA56">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44955350">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2627F51E">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51B6BED">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0406C8D">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27A308">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77B38E">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CEF5DB">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96257B">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0CD73B">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15EF79">
            <w:pPr>
              <w:jc w:val="center"/>
              <w:textAlignment w:val="center"/>
              <w:rPr>
                <w:rFonts w:hint="default" w:cs="宋体"/>
                <w:b/>
                <w:color w:val="000000"/>
                <w:sz w:val="20"/>
                <w:szCs w:val="20"/>
              </w:rPr>
            </w:pPr>
            <w:r>
              <w:rPr>
                <w:rFonts w:cs="宋体"/>
                <w:b/>
                <w:color w:val="000000"/>
                <w:sz w:val="20"/>
                <w:szCs w:val="20"/>
              </w:rPr>
              <w:t>对附属单位补助支出</w:t>
            </w:r>
          </w:p>
        </w:tc>
      </w:tr>
      <w:tr w14:paraId="5368ADBC">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EBBD98">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0047FCB5">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DCF39F">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CA6B44">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472FC4">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C73128">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7B9D71">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47EAAF">
            <w:pPr>
              <w:jc w:val="center"/>
              <w:rPr>
                <w:rFonts w:hint="default" w:cs="宋体"/>
                <w:b/>
                <w:color w:val="000000"/>
                <w:sz w:val="20"/>
                <w:szCs w:val="20"/>
              </w:rPr>
            </w:pPr>
          </w:p>
        </w:tc>
      </w:tr>
      <w:tr w14:paraId="18E950D4">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31020B">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E4EF816">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8B7E3D">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EB4829">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33198D">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B3C032">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D34C60">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BFDDF7">
            <w:pPr>
              <w:jc w:val="center"/>
              <w:rPr>
                <w:rFonts w:hint="default" w:cs="宋体"/>
                <w:b/>
                <w:color w:val="000000"/>
                <w:sz w:val="20"/>
                <w:szCs w:val="20"/>
              </w:rPr>
            </w:pPr>
          </w:p>
        </w:tc>
      </w:tr>
      <w:tr w14:paraId="6D2E526E">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7022FE">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A6E9F2C">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5C3E79">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87ACF6">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5F3601">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40AF5A">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76A482">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E4211D">
            <w:pPr>
              <w:jc w:val="center"/>
              <w:rPr>
                <w:rFonts w:hint="default" w:cs="宋体"/>
                <w:b/>
                <w:color w:val="000000"/>
                <w:sz w:val="20"/>
                <w:szCs w:val="20"/>
              </w:rPr>
            </w:pPr>
          </w:p>
        </w:tc>
      </w:tr>
      <w:tr w14:paraId="5DFD0E32">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B1E090">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502BA67">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066388">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AE0C2F">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35F7BA">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CF9AB4">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067820">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998EEC">
            <w:pPr>
              <w:jc w:val="center"/>
              <w:rPr>
                <w:rFonts w:hint="default" w:cs="宋体"/>
                <w:b/>
                <w:color w:val="000000"/>
                <w:sz w:val="20"/>
                <w:szCs w:val="20"/>
              </w:rPr>
            </w:pPr>
          </w:p>
        </w:tc>
      </w:tr>
      <w:tr w14:paraId="29E25E7E">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DAE51E">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C34AAC">
            <w:pPr>
              <w:wordWrap w:val="0"/>
              <w:jc w:val="right"/>
              <w:textAlignment w:val="center"/>
              <w:rPr>
                <w:rFonts w:hint="default" w:cs="宋体"/>
                <w:b/>
                <w:color w:val="000000"/>
                <w:sz w:val="20"/>
                <w:szCs w:val="20"/>
              </w:rPr>
            </w:pPr>
            <w:r>
              <w:rPr>
                <w:rFonts w:cs="宋体"/>
                <w:b/>
                <w:bCs/>
                <w:color w:val="000000"/>
                <w:sz w:val="20"/>
                <w:szCs w:val="20"/>
              </w:rPr>
              <w:t>70.17</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93BA28">
            <w:pPr>
              <w:wordWrap w:val="0"/>
              <w:jc w:val="right"/>
              <w:textAlignment w:val="center"/>
              <w:rPr>
                <w:rFonts w:hint="default" w:cs="宋体"/>
                <w:b/>
                <w:color w:val="000000"/>
                <w:sz w:val="20"/>
                <w:szCs w:val="20"/>
              </w:rPr>
            </w:pPr>
            <w:r>
              <w:rPr>
                <w:rFonts w:cs="宋体"/>
                <w:b/>
                <w:bCs/>
                <w:color w:val="000000"/>
                <w:sz w:val="20"/>
                <w:szCs w:val="20"/>
              </w:rPr>
              <w:t>70.17</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091217">
            <w:pPr>
              <w:wordWrap w:val="0"/>
              <w:jc w:val="right"/>
              <w:textAlignment w:val="center"/>
              <w:rPr>
                <w:rFonts w:hint="default" w:cs="宋体"/>
                <w:b/>
                <w:color w:val="000000"/>
                <w:sz w:val="20"/>
                <w:szCs w:val="20"/>
              </w:rPr>
            </w:pP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D39959">
            <w:pPr>
              <w:wordWrap w:val="0"/>
              <w:jc w:val="right"/>
              <w:textAlignment w:val="center"/>
              <w:rPr>
                <w:rFonts w:hint="default" w:cs="宋体"/>
                <w:b/>
                <w:color w:val="000000"/>
                <w:sz w:val="20"/>
                <w:szCs w:val="20"/>
              </w:rPr>
            </w:pP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FBDA36">
            <w:pPr>
              <w:wordWrap w:val="0"/>
              <w:jc w:val="right"/>
              <w:textAlignment w:val="center"/>
              <w:rPr>
                <w:rFonts w:hint="default" w:cs="宋体"/>
                <w:b/>
                <w:color w:val="000000"/>
                <w:sz w:val="20"/>
                <w:szCs w:val="20"/>
              </w:rPr>
            </w:pPr>
            <w:r>
              <w:rPr>
                <w:b/>
                <w:color w:val="000000"/>
                <w:sz w:val="20"/>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F9F776">
            <w:pPr>
              <w:wordWrap w:val="0"/>
              <w:jc w:val="right"/>
              <w:textAlignment w:val="center"/>
              <w:rPr>
                <w:rFonts w:hint="default" w:cs="宋体"/>
                <w:b/>
                <w:color w:val="000000"/>
                <w:sz w:val="20"/>
                <w:szCs w:val="20"/>
              </w:rPr>
            </w:pPr>
            <w:r>
              <w:rPr>
                <w:b/>
                <w:color w:val="000000"/>
                <w:sz w:val="20"/>
              </w:rPr>
              <w:t xml:space="preserve"> </w:t>
            </w:r>
          </w:p>
        </w:tc>
      </w:tr>
      <w:tr w14:paraId="32E26BF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0A139">
            <w:pPr>
              <w:textAlignment w:val="center"/>
              <w:rPr>
                <w:rFonts w:hint="default" w:cs="宋体"/>
                <w:color w:val="000000"/>
                <w:sz w:val="20"/>
                <w:szCs w:val="20"/>
              </w:rPr>
            </w:pPr>
            <w:r>
              <w:rPr>
                <w:rFonts w:cs="宋体"/>
                <w:b/>
                <w:color w:val="000000"/>
                <w:sz w:val="20"/>
                <w:szCs w:val="20"/>
              </w:rPr>
              <w:t>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C91BA3">
            <w:pPr>
              <w:textAlignment w:val="center"/>
              <w:rPr>
                <w:rFonts w:hint="default" w:cs="宋体"/>
                <w:color w:val="000000"/>
                <w:sz w:val="20"/>
                <w:szCs w:val="20"/>
              </w:rPr>
            </w:pPr>
            <w:r>
              <w:rPr>
                <w:rFonts w:cs="宋体"/>
                <w:b/>
                <w:color w:val="000000"/>
                <w:sz w:val="20"/>
                <w:szCs w:val="20"/>
              </w:rPr>
              <w:t>教育支出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1C07D">
            <w:pPr>
              <w:wordWrap w:val="0"/>
              <w:jc w:val="right"/>
              <w:textAlignment w:val="center"/>
              <w:rPr>
                <w:rFonts w:hint="default" w:cs="宋体"/>
                <w:color w:val="000000"/>
                <w:sz w:val="20"/>
                <w:szCs w:val="20"/>
              </w:rPr>
            </w:pPr>
            <w:r>
              <w:rPr>
                <w:rFonts w:cs="宋体"/>
                <w:b/>
                <w:color w:val="000000"/>
                <w:sz w:val="20"/>
                <w:szCs w:val="20"/>
              </w:rPr>
              <w:t>0.18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4D673">
            <w:pPr>
              <w:wordWrap w:val="0"/>
              <w:jc w:val="right"/>
              <w:textAlignment w:val="center"/>
              <w:rPr>
                <w:rFonts w:hint="default" w:cs="宋体"/>
                <w:color w:val="000000"/>
                <w:sz w:val="20"/>
                <w:szCs w:val="20"/>
              </w:rPr>
            </w:pPr>
            <w:r>
              <w:rPr>
                <w:rFonts w:cs="宋体"/>
                <w:b/>
                <w:color w:val="000000"/>
                <w:sz w:val="20"/>
                <w:szCs w:val="20"/>
              </w:rPr>
              <w:t>0.18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EBF7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2560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830A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77CE9">
            <w:pPr>
              <w:wordWrap w:val="0"/>
              <w:jc w:val="right"/>
              <w:textAlignment w:val="center"/>
              <w:rPr>
                <w:rFonts w:hint="default" w:cs="宋体"/>
                <w:color w:val="000000"/>
                <w:sz w:val="20"/>
                <w:szCs w:val="20"/>
              </w:rPr>
            </w:pPr>
            <w:r>
              <w:rPr>
                <w:color w:val="000000"/>
                <w:sz w:val="20"/>
              </w:rPr>
              <w:t xml:space="preserve"> </w:t>
            </w:r>
          </w:p>
        </w:tc>
      </w:tr>
      <w:tr w14:paraId="080B69F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55E9C">
            <w:pPr>
              <w:textAlignment w:val="center"/>
              <w:rPr>
                <w:rFonts w:hint="default" w:cs="宋体"/>
                <w:color w:val="000000"/>
                <w:sz w:val="20"/>
                <w:szCs w:val="20"/>
              </w:rPr>
            </w:pPr>
            <w:r>
              <w:rPr>
                <w:rFonts w:cs="宋体"/>
                <w:b/>
                <w:color w:val="000000"/>
                <w:sz w:val="20"/>
                <w:szCs w:val="20"/>
              </w:rPr>
              <w:t>20508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D9149B">
            <w:pPr>
              <w:textAlignment w:val="center"/>
              <w:rPr>
                <w:rFonts w:hint="default" w:cs="宋体"/>
                <w:color w:val="000000"/>
                <w:sz w:val="20"/>
                <w:szCs w:val="20"/>
              </w:rPr>
            </w:pPr>
            <w:r>
              <w:rPr>
                <w:rFonts w:cs="宋体"/>
                <w:b/>
                <w:color w:val="000000"/>
                <w:sz w:val="20"/>
                <w:szCs w:val="20"/>
              </w:rPr>
              <w:t>进修及培训</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A39E0">
            <w:pPr>
              <w:wordWrap w:val="0"/>
              <w:jc w:val="right"/>
              <w:textAlignment w:val="center"/>
              <w:rPr>
                <w:rFonts w:hint="default" w:cs="宋体"/>
                <w:color w:val="000000"/>
                <w:sz w:val="20"/>
                <w:szCs w:val="20"/>
              </w:rPr>
            </w:pPr>
            <w:r>
              <w:rPr>
                <w:rFonts w:cs="宋体"/>
                <w:b/>
                <w:color w:val="000000"/>
                <w:sz w:val="20"/>
                <w:szCs w:val="20"/>
              </w:rPr>
              <w:t>0.18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49392">
            <w:pPr>
              <w:wordWrap w:val="0"/>
              <w:jc w:val="right"/>
              <w:textAlignment w:val="center"/>
              <w:rPr>
                <w:rFonts w:hint="default" w:cs="宋体"/>
                <w:color w:val="000000"/>
                <w:sz w:val="20"/>
                <w:szCs w:val="20"/>
              </w:rPr>
            </w:pPr>
            <w:r>
              <w:rPr>
                <w:rFonts w:cs="宋体"/>
                <w:b/>
                <w:color w:val="000000"/>
                <w:sz w:val="20"/>
                <w:szCs w:val="20"/>
              </w:rPr>
              <w:t>0.18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0E82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1313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6BE8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8BF86">
            <w:pPr>
              <w:wordWrap w:val="0"/>
              <w:jc w:val="right"/>
              <w:textAlignment w:val="center"/>
              <w:rPr>
                <w:rFonts w:hint="default" w:cs="宋体"/>
                <w:color w:val="000000"/>
                <w:sz w:val="20"/>
                <w:szCs w:val="20"/>
              </w:rPr>
            </w:pPr>
            <w:r>
              <w:rPr>
                <w:color w:val="000000"/>
                <w:sz w:val="20"/>
              </w:rPr>
              <w:t xml:space="preserve"> </w:t>
            </w:r>
          </w:p>
        </w:tc>
      </w:tr>
      <w:tr w14:paraId="64D7C73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0FDE6">
            <w:pPr>
              <w:textAlignment w:val="center"/>
              <w:rPr>
                <w:rFonts w:hint="default" w:cs="宋体"/>
                <w:color w:val="000000"/>
                <w:sz w:val="20"/>
                <w:szCs w:val="20"/>
              </w:rPr>
            </w:pPr>
            <w:r>
              <w:rPr>
                <w:rFonts w:cs="宋体"/>
                <w:color w:val="000000"/>
                <w:sz w:val="20"/>
                <w:szCs w:val="20"/>
              </w:rPr>
              <w:t>2050803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719EBB">
            <w:pPr>
              <w:textAlignment w:val="center"/>
              <w:rPr>
                <w:rFonts w:hint="default" w:cs="宋体"/>
                <w:color w:val="000000"/>
                <w:sz w:val="20"/>
                <w:szCs w:val="20"/>
              </w:rPr>
            </w:pPr>
            <w:r>
              <w:rPr>
                <w:rFonts w:cs="宋体"/>
                <w:color w:val="000000"/>
                <w:sz w:val="20"/>
                <w:szCs w:val="20"/>
              </w:rPr>
              <w:t>培训支出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352E3">
            <w:pPr>
              <w:wordWrap w:val="0"/>
              <w:jc w:val="right"/>
              <w:textAlignment w:val="center"/>
              <w:rPr>
                <w:rFonts w:hint="default" w:cs="宋体"/>
                <w:color w:val="000000"/>
                <w:sz w:val="20"/>
                <w:szCs w:val="20"/>
              </w:rPr>
            </w:pPr>
            <w:r>
              <w:rPr>
                <w:rFonts w:cs="宋体"/>
                <w:color w:val="000000"/>
                <w:sz w:val="20"/>
                <w:szCs w:val="20"/>
              </w:rPr>
              <w:t>0.18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E8F8B">
            <w:pPr>
              <w:wordWrap w:val="0"/>
              <w:jc w:val="right"/>
              <w:textAlignment w:val="center"/>
              <w:rPr>
                <w:rFonts w:hint="default" w:cs="宋体"/>
                <w:color w:val="000000"/>
                <w:sz w:val="20"/>
                <w:szCs w:val="20"/>
              </w:rPr>
            </w:pPr>
            <w:r>
              <w:rPr>
                <w:rFonts w:cs="宋体"/>
                <w:color w:val="000000"/>
                <w:sz w:val="20"/>
                <w:szCs w:val="20"/>
              </w:rPr>
              <w:t>0.18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70A2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9D01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CB17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36F54">
            <w:pPr>
              <w:wordWrap w:val="0"/>
              <w:jc w:val="right"/>
              <w:textAlignment w:val="center"/>
              <w:rPr>
                <w:rFonts w:hint="default" w:cs="宋体"/>
                <w:color w:val="000000"/>
                <w:sz w:val="20"/>
                <w:szCs w:val="20"/>
              </w:rPr>
            </w:pPr>
            <w:r>
              <w:rPr>
                <w:color w:val="000000"/>
                <w:sz w:val="20"/>
              </w:rPr>
              <w:t xml:space="preserve"> </w:t>
            </w:r>
          </w:p>
        </w:tc>
      </w:tr>
      <w:tr w14:paraId="7614E7F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A3F48">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6A85A0">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83036">
            <w:pPr>
              <w:wordWrap w:val="0"/>
              <w:jc w:val="right"/>
              <w:textAlignment w:val="center"/>
              <w:rPr>
                <w:rFonts w:hint="default" w:cs="宋体"/>
                <w:color w:val="000000"/>
                <w:sz w:val="20"/>
                <w:szCs w:val="20"/>
              </w:rPr>
            </w:pPr>
            <w:r>
              <w:rPr>
                <w:rFonts w:cs="宋体"/>
                <w:b/>
                <w:color w:val="000000"/>
                <w:sz w:val="20"/>
                <w:szCs w:val="20"/>
              </w:rPr>
              <w:t>7.91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CF9B9">
            <w:pPr>
              <w:wordWrap w:val="0"/>
              <w:jc w:val="right"/>
              <w:textAlignment w:val="center"/>
              <w:rPr>
                <w:rFonts w:hint="default" w:cs="宋体"/>
                <w:color w:val="000000"/>
                <w:sz w:val="20"/>
                <w:szCs w:val="20"/>
              </w:rPr>
            </w:pPr>
            <w:r>
              <w:rPr>
                <w:rFonts w:cs="宋体"/>
                <w:b/>
                <w:color w:val="000000"/>
                <w:sz w:val="20"/>
                <w:szCs w:val="20"/>
              </w:rPr>
              <w:t>7.91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0200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0FF2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EA43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8CF37">
            <w:pPr>
              <w:wordWrap w:val="0"/>
              <w:jc w:val="right"/>
              <w:textAlignment w:val="center"/>
              <w:rPr>
                <w:rFonts w:hint="default" w:cs="宋体"/>
                <w:color w:val="000000"/>
                <w:sz w:val="20"/>
                <w:szCs w:val="20"/>
              </w:rPr>
            </w:pPr>
            <w:r>
              <w:rPr>
                <w:color w:val="000000"/>
                <w:sz w:val="20"/>
              </w:rPr>
              <w:t xml:space="preserve"> </w:t>
            </w:r>
          </w:p>
        </w:tc>
      </w:tr>
      <w:tr w14:paraId="5DFE56D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9E280">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296CCF">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77FCB">
            <w:pPr>
              <w:wordWrap w:val="0"/>
              <w:jc w:val="right"/>
              <w:textAlignment w:val="center"/>
              <w:rPr>
                <w:rFonts w:hint="default" w:cs="宋体"/>
                <w:color w:val="000000"/>
                <w:sz w:val="20"/>
                <w:szCs w:val="20"/>
              </w:rPr>
            </w:pPr>
            <w:r>
              <w:rPr>
                <w:rFonts w:cs="宋体"/>
                <w:b/>
                <w:color w:val="000000"/>
                <w:sz w:val="20"/>
                <w:szCs w:val="20"/>
              </w:rPr>
              <w:t>7.91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F69CA">
            <w:pPr>
              <w:wordWrap w:val="0"/>
              <w:jc w:val="right"/>
              <w:textAlignment w:val="center"/>
              <w:rPr>
                <w:rFonts w:hint="default" w:cs="宋体"/>
                <w:color w:val="000000"/>
                <w:sz w:val="20"/>
                <w:szCs w:val="20"/>
              </w:rPr>
            </w:pPr>
            <w:r>
              <w:rPr>
                <w:rFonts w:cs="宋体"/>
                <w:b/>
                <w:color w:val="000000"/>
                <w:sz w:val="20"/>
                <w:szCs w:val="20"/>
              </w:rPr>
              <w:t>7.91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87D1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4342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A533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A7C3D">
            <w:pPr>
              <w:wordWrap w:val="0"/>
              <w:jc w:val="right"/>
              <w:textAlignment w:val="center"/>
              <w:rPr>
                <w:rFonts w:hint="default" w:cs="宋体"/>
                <w:color w:val="000000"/>
                <w:sz w:val="20"/>
                <w:szCs w:val="20"/>
              </w:rPr>
            </w:pPr>
            <w:r>
              <w:rPr>
                <w:color w:val="000000"/>
                <w:sz w:val="20"/>
              </w:rPr>
              <w:t xml:space="preserve"> </w:t>
            </w:r>
          </w:p>
        </w:tc>
      </w:tr>
      <w:tr w14:paraId="574B43F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0B784">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3212AA">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FBEF7">
            <w:pPr>
              <w:wordWrap w:val="0"/>
              <w:jc w:val="right"/>
              <w:textAlignment w:val="center"/>
              <w:rPr>
                <w:rFonts w:hint="default" w:cs="宋体"/>
                <w:color w:val="000000"/>
                <w:sz w:val="20"/>
                <w:szCs w:val="20"/>
              </w:rPr>
            </w:pPr>
            <w:r>
              <w:rPr>
                <w:rFonts w:cs="宋体"/>
                <w:color w:val="000000"/>
                <w:sz w:val="20"/>
                <w:szCs w:val="20"/>
              </w:rPr>
              <w:t>3.63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55146">
            <w:pPr>
              <w:wordWrap w:val="0"/>
              <w:jc w:val="right"/>
              <w:textAlignment w:val="center"/>
              <w:rPr>
                <w:rFonts w:hint="default" w:cs="宋体"/>
                <w:color w:val="000000"/>
                <w:sz w:val="20"/>
                <w:szCs w:val="20"/>
              </w:rPr>
            </w:pPr>
            <w:r>
              <w:rPr>
                <w:rFonts w:cs="宋体"/>
                <w:color w:val="000000"/>
                <w:sz w:val="20"/>
                <w:szCs w:val="20"/>
              </w:rPr>
              <w:t>3.63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39AA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58B0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AF755">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89DDE">
            <w:pPr>
              <w:wordWrap w:val="0"/>
              <w:jc w:val="right"/>
              <w:textAlignment w:val="center"/>
              <w:rPr>
                <w:rFonts w:hint="default" w:cs="宋体"/>
                <w:color w:val="000000"/>
                <w:sz w:val="20"/>
                <w:szCs w:val="20"/>
              </w:rPr>
            </w:pPr>
            <w:r>
              <w:rPr>
                <w:color w:val="000000"/>
                <w:sz w:val="20"/>
              </w:rPr>
              <w:t xml:space="preserve"> </w:t>
            </w:r>
          </w:p>
        </w:tc>
      </w:tr>
      <w:tr w14:paraId="0FF3117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08F39">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A26429">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1156D">
            <w:pPr>
              <w:wordWrap w:val="0"/>
              <w:jc w:val="right"/>
              <w:textAlignment w:val="center"/>
              <w:rPr>
                <w:rFonts w:hint="default" w:cs="宋体"/>
                <w:color w:val="000000"/>
                <w:sz w:val="20"/>
                <w:szCs w:val="20"/>
              </w:rPr>
            </w:pPr>
            <w:r>
              <w:rPr>
                <w:rFonts w:cs="宋体"/>
                <w:color w:val="000000"/>
                <w:sz w:val="20"/>
                <w:szCs w:val="20"/>
              </w:rPr>
              <w:t>1.82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92049">
            <w:pPr>
              <w:wordWrap w:val="0"/>
              <w:jc w:val="right"/>
              <w:textAlignment w:val="center"/>
              <w:rPr>
                <w:rFonts w:hint="default" w:cs="宋体"/>
                <w:color w:val="000000"/>
                <w:sz w:val="20"/>
                <w:szCs w:val="20"/>
              </w:rPr>
            </w:pPr>
            <w:r>
              <w:rPr>
                <w:rFonts w:cs="宋体"/>
                <w:color w:val="000000"/>
                <w:sz w:val="20"/>
                <w:szCs w:val="20"/>
              </w:rPr>
              <w:t>1.82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2C18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DC7F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E9BB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A6F94">
            <w:pPr>
              <w:wordWrap w:val="0"/>
              <w:jc w:val="right"/>
              <w:textAlignment w:val="center"/>
              <w:rPr>
                <w:rFonts w:hint="default" w:cs="宋体"/>
                <w:color w:val="000000"/>
                <w:sz w:val="20"/>
                <w:szCs w:val="20"/>
              </w:rPr>
            </w:pPr>
            <w:r>
              <w:rPr>
                <w:color w:val="000000"/>
                <w:sz w:val="20"/>
              </w:rPr>
              <w:t xml:space="preserve"> </w:t>
            </w:r>
          </w:p>
        </w:tc>
      </w:tr>
      <w:tr w14:paraId="59A3199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3E667">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D77BE4">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4C705">
            <w:pPr>
              <w:wordWrap w:val="0"/>
              <w:jc w:val="right"/>
              <w:textAlignment w:val="center"/>
              <w:rPr>
                <w:rFonts w:hint="default" w:cs="宋体"/>
                <w:color w:val="000000"/>
                <w:sz w:val="20"/>
                <w:szCs w:val="20"/>
              </w:rPr>
            </w:pPr>
            <w:r>
              <w:rPr>
                <w:rFonts w:cs="宋体"/>
                <w:color w:val="000000"/>
                <w:sz w:val="20"/>
                <w:szCs w:val="20"/>
              </w:rPr>
              <w:t>2.46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713AE">
            <w:pPr>
              <w:wordWrap w:val="0"/>
              <w:jc w:val="right"/>
              <w:textAlignment w:val="center"/>
              <w:rPr>
                <w:rFonts w:hint="default" w:cs="宋体"/>
                <w:color w:val="000000"/>
                <w:sz w:val="20"/>
                <w:szCs w:val="20"/>
              </w:rPr>
            </w:pPr>
            <w:r>
              <w:rPr>
                <w:rFonts w:cs="宋体"/>
                <w:color w:val="000000"/>
                <w:sz w:val="20"/>
                <w:szCs w:val="20"/>
              </w:rPr>
              <w:t>2.46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902A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5538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B0C6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087BD">
            <w:pPr>
              <w:wordWrap w:val="0"/>
              <w:jc w:val="right"/>
              <w:textAlignment w:val="center"/>
              <w:rPr>
                <w:rFonts w:hint="default" w:cs="宋体"/>
                <w:color w:val="000000"/>
                <w:sz w:val="20"/>
                <w:szCs w:val="20"/>
              </w:rPr>
            </w:pPr>
            <w:r>
              <w:rPr>
                <w:color w:val="000000"/>
                <w:sz w:val="20"/>
              </w:rPr>
              <w:t xml:space="preserve"> </w:t>
            </w:r>
          </w:p>
        </w:tc>
      </w:tr>
      <w:tr w14:paraId="6BDD567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F2259">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1A6186">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92692">
            <w:pPr>
              <w:wordWrap w:val="0"/>
              <w:jc w:val="right"/>
              <w:textAlignment w:val="center"/>
              <w:rPr>
                <w:rFonts w:hint="default" w:cs="宋体"/>
                <w:color w:val="000000"/>
                <w:sz w:val="20"/>
                <w:szCs w:val="20"/>
              </w:rPr>
            </w:pPr>
            <w:r>
              <w:rPr>
                <w:rFonts w:cs="宋体"/>
                <w:b/>
                <w:color w:val="000000"/>
                <w:sz w:val="20"/>
                <w:szCs w:val="20"/>
              </w:rPr>
              <w:t>2.95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F74D1">
            <w:pPr>
              <w:wordWrap w:val="0"/>
              <w:jc w:val="right"/>
              <w:textAlignment w:val="center"/>
              <w:rPr>
                <w:rFonts w:hint="default" w:cs="宋体"/>
                <w:color w:val="000000"/>
                <w:sz w:val="20"/>
                <w:szCs w:val="20"/>
              </w:rPr>
            </w:pPr>
            <w:r>
              <w:rPr>
                <w:rFonts w:cs="宋体"/>
                <w:b/>
                <w:color w:val="000000"/>
                <w:sz w:val="20"/>
                <w:szCs w:val="20"/>
              </w:rPr>
              <w:t>2.95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ED50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7A5C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0F37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D29F5">
            <w:pPr>
              <w:wordWrap w:val="0"/>
              <w:jc w:val="right"/>
              <w:textAlignment w:val="center"/>
              <w:rPr>
                <w:rFonts w:hint="default" w:cs="宋体"/>
                <w:color w:val="000000"/>
                <w:sz w:val="20"/>
                <w:szCs w:val="20"/>
              </w:rPr>
            </w:pPr>
            <w:r>
              <w:rPr>
                <w:color w:val="000000"/>
                <w:sz w:val="20"/>
              </w:rPr>
              <w:t xml:space="preserve"> </w:t>
            </w:r>
          </w:p>
        </w:tc>
      </w:tr>
      <w:tr w14:paraId="7DDA78B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EDAC1">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BCD3D1">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975BF">
            <w:pPr>
              <w:wordWrap w:val="0"/>
              <w:jc w:val="right"/>
              <w:textAlignment w:val="center"/>
              <w:rPr>
                <w:rFonts w:hint="default" w:cs="宋体"/>
                <w:color w:val="000000"/>
                <w:sz w:val="20"/>
                <w:szCs w:val="20"/>
              </w:rPr>
            </w:pPr>
            <w:r>
              <w:rPr>
                <w:rFonts w:cs="宋体"/>
                <w:b/>
                <w:color w:val="000000"/>
                <w:sz w:val="20"/>
                <w:szCs w:val="20"/>
              </w:rPr>
              <w:t>2.95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00EEB">
            <w:pPr>
              <w:wordWrap w:val="0"/>
              <w:jc w:val="right"/>
              <w:textAlignment w:val="center"/>
              <w:rPr>
                <w:rFonts w:hint="default" w:cs="宋体"/>
                <w:color w:val="000000"/>
                <w:sz w:val="20"/>
                <w:szCs w:val="20"/>
              </w:rPr>
            </w:pPr>
            <w:r>
              <w:rPr>
                <w:rFonts w:cs="宋体"/>
                <w:b/>
                <w:color w:val="000000"/>
                <w:sz w:val="20"/>
                <w:szCs w:val="20"/>
              </w:rPr>
              <w:t>2.95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3271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63BB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35EF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A2069">
            <w:pPr>
              <w:wordWrap w:val="0"/>
              <w:jc w:val="right"/>
              <w:textAlignment w:val="center"/>
              <w:rPr>
                <w:rFonts w:hint="default" w:cs="宋体"/>
                <w:color w:val="000000"/>
                <w:sz w:val="20"/>
                <w:szCs w:val="20"/>
              </w:rPr>
            </w:pPr>
            <w:r>
              <w:rPr>
                <w:color w:val="000000"/>
                <w:sz w:val="20"/>
              </w:rPr>
              <w:t xml:space="preserve"> </w:t>
            </w:r>
          </w:p>
        </w:tc>
      </w:tr>
      <w:tr w14:paraId="4BF17E8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586A2">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A4590F">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60CE9">
            <w:pPr>
              <w:wordWrap w:val="0"/>
              <w:jc w:val="right"/>
              <w:textAlignment w:val="center"/>
              <w:rPr>
                <w:rFonts w:hint="default" w:cs="宋体"/>
                <w:color w:val="000000"/>
                <w:sz w:val="20"/>
                <w:szCs w:val="20"/>
              </w:rPr>
            </w:pPr>
            <w:r>
              <w:rPr>
                <w:rFonts w:cs="宋体"/>
                <w:color w:val="000000"/>
                <w:sz w:val="20"/>
                <w:szCs w:val="20"/>
              </w:rPr>
              <w:t>2.27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F24F8">
            <w:pPr>
              <w:wordWrap w:val="0"/>
              <w:jc w:val="right"/>
              <w:textAlignment w:val="center"/>
              <w:rPr>
                <w:rFonts w:hint="default" w:cs="宋体"/>
                <w:color w:val="000000"/>
                <w:sz w:val="20"/>
                <w:szCs w:val="20"/>
              </w:rPr>
            </w:pPr>
            <w:r>
              <w:rPr>
                <w:rFonts w:cs="宋体"/>
                <w:color w:val="000000"/>
                <w:sz w:val="20"/>
                <w:szCs w:val="20"/>
              </w:rPr>
              <w:t>2.27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4C27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CE7F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EF67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76E16">
            <w:pPr>
              <w:wordWrap w:val="0"/>
              <w:jc w:val="right"/>
              <w:textAlignment w:val="center"/>
              <w:rPr>
                <w:rFonts w:hint="default" w:cs="宋体"/>
                <w:color w:val="000000"/>
                <w:sz w:val="20"/>
                <w:szCs w:val="20"/>
              </w:rPr>
            </w:pPr>
            <w:r>
              <w:rPr>
                <w:color w:val="000000"/>
                <w:sz w:val="20"/>
              </w:rPr>
              <w:t xml:space="preserve"> </w:t>
            </w:r>
          </w:p>
        </w:tc>
      </w:tr>
      <w:tr w14:paraId="7EAE035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4CE4C">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A14195">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0C6AE">
            <w:pPr>
              <w:wordWrap w:val="0"/>
              <w:jc w:val="right"/>
              <w:textAlignment w:val="center"/>
              <w:rPr>
                <w:rFonts w:hint="default" w:cs="宋体"/>
                <w:color w:val="000000"/>
                <w:sz w:val="20"/>
                <w:szCs w:val="20"/>
              </w:rPr>
            </w:pPr>
            <w:r>
              <w:rPr>
                <w:rFonts w:cs="宋体"/>
                <w:color w:val="000000"/>
                <w:sz w:val="20"/>
                <w:szCs w:val="20"/>
              </w:rPr>
              <w:t>0.68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14735">
            <w:pPr>
              <w:wordWrap w:val="0"/>
              <w:jc w:val="right"/>
              <w:textAlignment w:val="center"/>
              <w:rPr>
                <w:rFonts w:hint="default" w:cs="宋体"/>
                <w:color w:val="000000"/>
                <w:sz w:val="20"/>
                <w:szCs w:val="20"/>
              </w:rPr>
            </w:pPr>
            <w:r>
              <w:rPr>
                <w:rFonts w:cs="宋体"/>
                <w:color w:val="000000"/>
                <w:sz w:val="20"/>
                <w:szCs w:val="20"/>
              </w:rPr>
              <w:t>0.68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5EB6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5318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010C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9C2CE">
            <w:pPr>
              <w:wordWrap w:val="0"/>
              <w:jc w:val="right"/>
              <w:textAlignment w:val="center"/>
              <w:rPr>
                <w:rFonts w:hint="default" w:cs="宋体"/>
                <w:color w:val="000000"/>
                <w:sz w:val="20"/>
                <w:szCs w:val="20"/>
              </w:rPr>
            </w:pPr>
            <w:r>
              <w:rPr>
                <w:color w:val="000000"/>
                <w:sz w:val="20"/>
              </w:rPr>
              <w:t xml:space="preserve"> </w:t>
            </w:r>
          </w:p>
        </w:tc>
      </w:tr>
      <w:tr w14:paraId="725054A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C353D">
            <w:pPr>
              <w:textAlignment w:val="center"/>
              <w:rPr>
                <w:rFonts w:hint="default" w:cs="宋体"/>
                <w:color w:val="000000"/>
                <w:sz w:val="20"/>
                <w:szCs w:val="20"/>
              </w:rPr>
            </w:pPr>
            <w:r>
              <w:rPr>
                <w:rFonts w:cs="宋体"/>
                <w:b/>
                <w:color w:val="000000"/>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09BE8A">
            <w:pPr>
              <w:textAlignment w:val="center"/>
              <w:rPr>
                <w:rFonts w:hint="default" w:cs="宋体"/>
                <w:color w:val="000000"/>
                <w:sz w:val="20"/>
                <w:szCs w:val="20"/>
              </w:rPr>
            </w:pPr>
            <w:r>
              <w:rPr>
                <w:rFonts w:cs="宋体"/>
                <w:b/>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4170F">
            <w:pPr>
              <w:wordWrap w:val="0"/>
              <w:jc w:val="right"/>
              <w:textAlignment w:val="center"/>
              <w:rPr>
                <w:rFonts w:hint="default" w:cs="宋体"/>
                <w:color w:val="000000"/>
                <w:sz w:val="20"/>
                <w:szCs w:val="20"/>
              </w:rPr>
            </w:pPr>
            <w:r>
              <w:rPr>
                <w:rFonts w:cs="宋体"/>
                <w:b/>
                <w:color w:val="000000"/>
                <w:sz w:val="20"/>
                <w:szCs w:val="20"/>
              </w:rPr>
              <w:t>56.21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E109D">
            <w:pPr>
              <w:wordWrap w:val="0"/>
              <w:jc w:val="right"/>
              <w:textAlignment w:val="center"/>
              <w:rPr>
                <w:rFonts w:hint="default" w:cs="宋体"/>
                <w:color w:val="000000"/>
                <w:sz w:val="20"/>
                <w:szCs w:val="20"/>
              </w:rPr>
            </w:pPr>
            <w:r>
              <w:rPr>
                <w:rFonts w:cs="宋体"/>
                <w:b/>
                <w:color w:val="000000"/>
                <w:sz w:val="20"/>
                <w:szCs w:val="20"/>
              </w:rPr>
              <w:t>56.21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FD0B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114C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DA040">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013C8">
            <w:pPr>
              <w:wordWrap w:val="0"/>
              <w:jc w:val="right"/>
              <w:textAlignment w:val="center"/>
              <w:rPr>
                <w:rFonts w:hint="default" w:cs="宋体"/>
                <w:color w:val="000000"/>
                <w:sz w:val="20"/>
                <w:szCs w:val="20"/>
              </w:rPr>
            </w:pPr>
            <w:r>
              <w:rPr>
                <w:color w:val="000000"/>
                <w:sz w:val="20"/>
              </w:rPr>
              <w:t xml:space="preserve"> </w:t>
            </w:r>
          </w:p>
        </w:tc>
      </w:tr>
      <w:tr w14:paraId="570F57C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083DE">
            <w:pPr>
              <w:textAlignment w:val="center"/>
              <w:rPr>
                <w:rFonts w:hint="default" w:cs="宋体"/>
                <w:color w:val="000000"/>
                <w:sz w:val="20"/>
                <w:szCs w:val="20"/>
              </w:rPr>
            </w:pPr>
            <w:r>
              <w:rPr>
                <w:rFonts w:cs="宋体"/>
                <w:b/>
                <w:color w:val="000000"/>
                <w:sz w:val="20"/>
                <w:szCs w:val="20"/>
              </w:rPr>
              <w:t>21205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03D0FE">
            <w:pPr>
              <w:textAlignment w:val="center"/>
              <w:rPr>
                <w:rFonts w:hint="default" w:cs="宋体"/>
                <w:color w:val="000000"/>
                <w:sz w:val="20"/>
                <w:szCs w:val="20"/>
              </w:rPr>
            </w:pPr>
            <w:r>
              <w:rPr>
                <w:rFonts w:cs="宋体"/>
                <w:b/>
                <w:color w:val="000000"/>
                <w:sz w:val="20"/>
                <w:szCs w:val="20"/>
              </w:rPr>
              <w:t>城乡社区环境卫生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E7D93">
            <w:pPr>
              <w:wordWrap w:val="0"/>
              <w:jc w:val="right"/>
              <w:textAlignment w:val="center"/>
              <w:rPr>
                <w:rFonts w:hint="default" w:cs="宋体"/>
                <w:color w:val="000000"/>
                <w:sz w:val="20"/>
                <w:szCs w:val="20"/>
              </w:rPr>
            </w:pPr>
            <w:r>
              <w:rPr>
                <w:rFonts w:cs="宋体"/>
                <w:b/>
                <w:color w:val="000000"/>
                <w:sz w:val="20"/>
                <w:szCs w:val="20"/>
              </w:rPr>
              <w:t>56.21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3B5BD">
            <w:pPr>
              <w:wordWrap w:val="0"/>
              <w:jc w:val="right"/>
              <w:textAlignment w:val="center"/>
              <w:rPr>
                <w:rFonts w:hint="default" w:cs="宋体"/>
                <w:color w:val="000000"/>
                <w:sz w:val="20"/>
                <w:szCs w:val="20"/>
              </w:rPr>
            </w:pPr>
            <w:r>
              <w:rPr>
                <w:rFonts w:cs="宋体"/>
                <w:b/>
                <w:color w:val="000000"/>
                <w:sz w:val="20"/>
                <w:szCs w:val="20"/>
              </w:rPr>
              <w:t>56.21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EAAD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19AB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E606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473E5">
            <w:pPr>
              <w:wordWrap w:val="0"/>
              <w:jc w:val="right"/>
              <w:textAlignment w:val="center"/>
              <w:rPr>
                <w:rFonts w:hint="default" w:cs="宋体"/>
                <w:color w:val="000000"/>
                <w:sz w:val="20"/>
                <w:szCs w:val="20"/>
              </w:rPr>
            </w:pPr>
            <w:r>
              <w:rPr>
                <w:color w:val="000000"/>
                <w:sz w:val="20"/>
              </w:rPr>
              <w:t xml:space="preserve"> </w:t>
            </w:r>
          </w:p>
        </w:tc>
      </w:tr>
      <w:tr w14:paraId="237280E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69902">
            <w:pPr>
              <w:textAlignment w:val="center"/>
              <w:rPr>
                <w:rFonts w:hint="default" w:cs="宋体"/>
                <w:color w:val="000000"/>
                <w:sz w:val="20"/>
                <w:szCs w:val="20"/>
              </w:rPr>
            </w:pPr>
            <w:r>
              <w:rPr>
                <w:rFonts w:cs="宋体"/>
                <w:color w:val="000000"/>
                <w:sz w:val="20"/>
                <w:szCs w:val="20"/>
              </w:rPr>
              <w:t>2120501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503018">
            <w:pPr>
              <w:textAlignment w:val="center"/>
              <w:rPr>
                <w:rFonts w:hint="default" w:cs="宋体"/>
                <w:color w:val="000000"/>
                <w:sz w:val="20"/>
                <w:szCs w:val="20"/>
              </w:rPr>
            </w:pPr>
            <w:r>
              <w:rPr>
                <w:rFonts w:cs="宋体"/>
                <w:color w:val="000000"/>
                <w:sz w:val="20"/>
                <w:szCs w:val="20"/>
              </w:rPr>
              <w:t>城乡社区环境卫生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24D52">
            <w:pPr>
              <w:wordWrap w:val="0"/>
              <w:jc w:val="right"/>
              <w:textAlignment w:val="center"/>
              <w:rPr>
                <w:rFonts w:hint="default" w:cs="宋体"/>
                <w:color w:val="000000"/>
                <w:sz w:val="20"/>
                <w:szCs w:val="20"/>
              </w:rPr>
            </w:pPr>
            <w:r>
              <w:rPr>
                <w:rFonts w:cs="宋体"/>
                <w:color w:val="000000"/>
                <w:sz w:val="20"/>
                <w:szCs w:val="20"/>
              </w:rPr>
              <w:t>56.21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7E7D0">
            <w:pPr>
              <w:wordWrap w:val="0"/>
              <w:jc w:val="right"/>
              <w:textAlignment w:val="center"/>
              <w:rPr>
                <w:rFonts w:hint="default" w:cs="宋体"/>
                <w:color w:val="000000"/>
                <w:sz w:val="20"/>
                <w:szCs w:val="20"/>
              </w:rPr>
            </w:pPr>
            <w:r>
              <w:rPr>
                <w:rFonts w:cs="宋体"/>
                <w:color w:val="000000"/>
                <w:sz w:val="20"/>
                <w:szCs w:val="20"/>
              </w:rPr>
              <w:t>56.21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79E4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471B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F816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740FE">
            <w:pPr>
              <w:wordWrap w:val="0"/>
              <w:jc w:val="right"/>
              <w:textAlignment w:val="center"/>
              <w:rPr>
                <w:rFonts w:hint="default" w:cs="宋体"/>
                <w:color w:val="000000"/>
                <w:sz w:val="20"/>
                <w:szCs w:val="20"/>
              </w:rPr>
            </w:pPr>
            <w:r>
              <w:rPr>
                <w:color w:val="000000"/>
                <w:sz w:val="20"/>
              </w:rPr>
              <w:t xml:space="preserve"> </w:t>
            </w:r>
          </w:p>
        </w:tc>
      </w:tr>
      <w:tr w14:paraId="02A1BF6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A318F">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5885A6">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719FE">
            <w:pPr>
              <w:wordWrap w:val="0"/>
              <w:jc w:val="right"/>
              <w:textAlignment w:val="center"/>
              <w:rPr>
                <w:rFonts w:hint="default" w:cs="宋体"/>
                <w:color w:val="000000"/>
                <w:sz w:val="20"/>
                <w:szCs w:val="20"/>
              </w:rPr>
            </w:pPr>
            <w:r>
              <w:rPr>
                <w:rFonts w:cs="宋体"/>
                <w:b/>
                <w:color w:val="000000"/>
                <w:sz w:val="20"/>
                <w:szCs w:val="20"/>
              </w:rPr>
              <w:t>2.92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40066">
            <w:pPr>
              <w:wordWrap w:val="0"/>
              <w:jc w:val="right"/>
              <w:textAlignment w:val="center"/>
              <w:rPr>
                <w:rFonts w:hint="default" w:cs="宋体"/>
                <w:color w:val="000000"/>
                <w:sz w:val="20"/>
                <w:szCs w:val="20"/>
              </w:rPr>
            </w:pPr>
            <w:r>
              <w:rPr>
                <w:rFonts w:cs="宋体"/>
                <w:b/>
                <w:color w:val="000000"/>
                <w:sz w:val="20"/>
                <w:szCs w:val="20"/>
              </w:rPr>
              <w:t>2.92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8DE7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3B19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6A77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9E3CD">
            <w:pPr>
              <w:wordWrap w:val="0"/>
              <w:jc w:val="right"/>
              <w:textAlignment w:val="center"/>
              <w:rPr>
                <w:rFonts w:hint="default" w:cs="宋体"/>
                <w:color w:val="000000"/>
                <w:sz w:val="20"/>
                <w:szCs w:val="20"/>
              </w:rPr>
            </w:pPr>
            <w:r>
              <w:rPr>
                <w:color w:val="000000"/>
                <w:sz w:val="20"/>
              </w:rPr>
              <w:t xml:space="preserve"> </w:t>
            </w:r>
          </w:p>
        </w:tc>
      </w:tr>
      <w:tr w14:paraId="0BB1FF5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7D12B">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87541C">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D70EC">
            <w:pPr>
              <w:wordWrap w:val="0"/>
              <w:jc w:val="right"/>
              <w:textAlignment w:val="center"/>
              <w:rPr>
                <w:rFonts w:hint="default" w:cs="宋体"/>
                <w:color w:val="000000"/>
                <w:sz w:val="20"/>
                <w:szCs w:val="20"/>
              </w:rPr>
            </w:pPr>
            <w:r>
              <w:rPr>
                <w:rFonts w:cs="宋体"/>
                <w:b/>
                <w:color w:val="000000"/>
                <w:sz w:val="20"/>
                <w:szCs w:val="20"/>
              </w:rPr>
              <w:t>2.92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CADDD">
            <w:pPr>
              <w:wordWrap w:val="0"/>
              <w:jc w:val="right"/>
              <w:textAlignment w:val="center"/>
              <w:rPr>
                <w:rFonts w:hint="default" w:cs="宋体"/>
                <w:color w:val="000000"/>
                <w:sz w:val="20"/>
                <w:szCs w:val="20"/>
              </w:rPr>
            </w:pPr>
            <w:r>
              <w:rPr>
                <w:rFonts w:cs="宋体"/>
                <w:b/>
                <w:color w:val="000000"/>
                <w:sz w:val="20"/>
                <w:szCs w:val="20"/>
              </w:rPr>
              <w:t>2.92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EC14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2791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1E10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E2F89">
            <w:pPr>
              <w:wordWrap w:val="0"/>
              <w:jc w:val="right"/>
              <w:textAlignment w:val="center"/>
              <w:rPr>
                <w:rFonts w:hint="default" w:cs="宋体"/>
                <w:color w:val="000000"/>
                <w:sz w:val="20"/>
                <w:szCs w:val="20"/>
              </w:rPr>
            </w:pPr>
            <w:r>
              <w:rPr>
                <w:color w:val="000000"/>
                <w:sz w:val="20"/>
              </w:rPr>
              <w:t xml:space="preserve"> </w:t>
            </w:r>
          </w:p>
        </w:tc>
      </w:tr>
      <w:tr w14:paraId="46AE2FB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C0705">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335F00">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4E635">
            <w:pPr>
              <w:wordWrap w:val="0"/>
              <w:jc w:val="right"/>
              <w:textAlignment w:val="center"/>
              <w:rPr>
                <w:rFonts w:hint="default" w:cs="宋体"/>
                <w:color w:val="000000"/>
                <w:sz w:val="20"/>
                <w:szCs w:val="20"/>
              </w:rPr>
            </w:pPr>
            <w:r>
              <w:rPr>
                <w:rFonts w:cs="宋体"/>
                <w:color w:val="000000"/>
                <w:sz w:val="20"/>
                <w:szCs w:val="20"/>
              </w:rPr>
              <w:t>2.92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3E6FA">
            <w:pPr>
              <w:wordWrap w:val="0"/>
              <w:jc w:val="right"/>
              <w:textAlignment w:val="center"/>
              <w:rPr>
                <w:rFonts w:hint="default" w:cs="宋体"/>
                <w:color w:val="000000"/>
                <w:sz w:val="20"/>
                <w:szCs w:val="20"/>
              </w:rPr>
            </w:pPr>
            <w:r>
              <w:rPr>
                <w:rFonts w:cs="宋体"/>
                <w:color w:val="000000"/>
                <w:sz w:val="20"/>
                <w:szCs w:val="20"/>
              </w:rPr>
              <w:t>2.92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C370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563F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6485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D9E6B">
            <w:pPr>
              <w:wordWrap w:val="0"/>
              <w:jc w:val="right"/>
              <w:textAlignment w:val="center"/>
              <w:rPr>
                <w:rFonts w:hint="default" w:cs="宋体"/>
                <w:color w:val="000000"/>
                <w:sz w:val="20"/>
                <w:szCs w:val="20"/>
              </w:rPr>
            </w:pPr>
            <w:r>
              <w:rPr>
                <w:color w:val="000000"/>
                <w:sz w:val="20"/>
              </w:rPr>
              <w:t xml:space="preserve"> </w:t>
            </w:r>
          </w:p>
        </w:tc>
      </w:tr>
    </w:tbl>
    <w:p w14:paraId="60CEE4AB">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3393B6F">
      <w:pPr>
        <w:rPr>
          <w:rFonts w:hint="default" w:cs="宋体"/>
          <w:sz w:val="21"/>
          <w:szCs w:val="21"/>
        </w:rPr>
      </w:pPr>
      <w:r>
        <w:rPr>
          <w:rFonts w:cs="宋体"/>
          <w:sz w:val="21"/>
          <w:szCs w:val="21"/>
        </w:rPr>
        <w:br w:type="page"/>
      </w:r>
    </w:p>
    <w:p w14:paraId="76A6C4E9">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6225A9E8">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9EF67E9">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40D5126B">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206DFFB3">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重庆市忠县汝溪镇市政环卫服务中心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14:paraId="2060F91D">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D740A48">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3E4C577">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5DE101A4">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064DF2CD">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51C07287">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EB9E036">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52340C3">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38BB363">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16BFA2C3">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38005EB">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B3E9D6">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45CDF6">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05F4F0AF">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598469">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331E14">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9BD4B4">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2EACFC2">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336D948D">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96A087">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C925F3">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2E6EA5">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7FE701">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5C4D5A">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712A58">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B511BF">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0205436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91D7F0">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D17C9">
            <w:pPr>
              <w:wordWrap w:val="0"/>
              <w:spacing w:line="200" w:lineRule="exact"/>
              <w:jc w:val="right"/>
              <w:textAlignment w:val="center"/>
              <w:rPr>
                <w:rFonts w:hint="default" w:cs="宋体"/>
                <w:color w:val="000000"/>
                <w:sz w:val="18"/>
                <w:szCs w:val="18"/>
              </w:rPr>
            </w:pPr>
            <w:r>
              <w:rPr>
                <w:rFonts w:cs="宋体"/>
                <w:color w:val="000000"/>
                <w:sz w:val="18"/>
                <w:szCs w:val="18"/>
              </w:rPr>
              <w:t>70.17</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6537BC">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48E69">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38A3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45A60">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78C42">
            <w:pPr>
              <w:wordWrap w:val="0"/>
              <w:spacing w:line="200" w:lineRule="exact"/>
              <w:jc w:val="right"/>
              <w:textAlignment w:val="center"/>
              <w:rPr>
                <w:rFonts w:hint="default" w:cs="宋体"/>
                <w:color w:val="000000"/>
                <w:sz w:val="18"/>
                <w:szCs w:val="18"/>
              </w:rPr>
            </w:pPr>
            <w:r>
              <w:rPr>
                <w:color w:val="000000"/>
                <w:sz w:val="18"/>
              </w:rPr>
              <w:t xml:space="preserve"> </w:t>
            </w:r>
          </w:p>
        </w:tc>
      </w:tr>
      <w:tr w14:paraId="7146417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2A8384">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F39D0">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A0EDC2">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8E14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2A5F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206E3">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B025E">
            <w:pPr>
              <w:wordWrap w:val="0"/>
              <w:spacing w:line="200" w:lineRule="exact"/>
              <w:jc w:val="right"/>
              <w:textAlignment w:val="center"/>
              <w:rPr>
                <w:rFonts w:hint="default" w:cs="宋体"/>
                <w:color w:val="000000"/>
                <w:sz w:val="18"/>
                <w:szCs w:val="18"/>
              </w:rPr>
            </w:pPr>
            <w:r>
              <w:rPr>
                <w:color w:val="000000"/>
                <w:sz w:val="18"/>
              </w:rPr>
              <w:t xml:space="preserve"> </w:t>
            </w:r>
          </w:p>
        </w:tc>
      </w:tr>
      <w:tr w14:paraId="4911762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DBF061">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59F7F">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AE99AF">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861A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4A56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7FC4D">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45EBA">
            <w:pPr>
              <w:wordWrap w:val="0"/>
              <w:spacing w:line="200" w:lineRule="exact"/>
              <w:jc w:val="right"/>
              <w:textAlignment w:val="center"/>
              <w:rPr>
                <w:rFonts w:hint="default" w:cs="宋体"/>
                <w:color w:val="000000"/>
                <w:sz w:val="18"/>
                <w:szCs w:val="18"/>
              </w:rPr>
            </w:pPr>
            <w:r>
              <w:rPr>
                <w:color w:val="000000"/>
                <w:sz w:val="18"/>
              </w:rPr>
              <w:t xml:space="preserve"> </w:t>
            </w:r>
          </w:p>
        </w:tc>
      </w:tr>
      <w:tr w14:paraId="0FE43EA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10B5F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CD05D2">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7BFBE5">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0E23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8248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15D93">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7FF79">
            <w:pPr>
              <w:wordWrap w:val="0"/>
              <w:spacing w:line="200" w:lineRule="exact"/>
              <w:jc w:val="right"/>
              <w:textAlignment w:val="center"/>
              <w:rPr>
                <w:rFonts w:hint="default" w:cs="宋体"/>
                <w:color w:val="000000"/>
                <w:sz w:val="18"/>
                <w:szCs w:val="18"/>
              </w:rPr>
            </w:pPr>
            <w:r>
              <w:rPr>
                <w:color w:val="000000"/>
                <w:sz w:val="18"/>
              </w:rPr>
              <w:t xml:space="preserve"> </w:t>
            </w:r>
          </w:p>
        </w:tc>
      </w:tr>
      <w:tr w14:paraId="261696B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F1CF0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DAD4A63">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942E40">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7C891">
            <w:pPr>
              <w:wordWrap w:val="0"/>
              <w:spacing w:line="200" w:lineRule="exact"/>
              <w:jc w:val="right"/>
              <w:textAlignment w:val="center"/>
              <w:rPr>
                <w:rFonts w:hint="default" w:cs="宋体"/>
                <w:color w:val="000000"/>
                <w:sz w:val="18"/>
                <w:szCs w:val="18"/>
              </w:rPr>
            </w:pPr>
            <w:r>
              <w:rPr>
                <w:rFonts w:cs="宋体"/>
                <w:color w:val="000000"/>
                <w:sz w:val="18"/>
                <w:szCs w:val="18"/>
              </w:rPr>
              <w:t>0.18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18E1B">
            <w:pPr>
              <w:wordWrap w:val="0"/>
              <w:spacing w:line="200" w:lineRule="exact"/>
              <w:jc w:val="right"/>
              <w:textAlignment w:val="center"/>
              <w:rPr>
                <w:rFonts w:hint="default" w:cs="宋体"/>
                <w:color w:val="000000"/>
                <w:sz w:val="18"/>
                <w:szCs w:val="18"/>
              </w:rPr>
            </w:pPr>
            <w:r>
              <w:rPr>
                <w:rFonts w:cs="宋体"/>
                <w:color w:val="000000"/>
                <w:sz w:val="18"/>
                <w:szCs w:val="18"/>
              </w:rPr>
              <w:t>0.18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9C376">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80149">
            <w:pPr>
              <w:wordWrap w:val="0"/>
              <w:spacing w:line="200" w:lineRule="exact"/>
              <w:jc w:val="right"/>
              <w:textAlignment w:val="center"/>
              <w:rPr>
                <w:rFonts w:hint="default" w:cs="宋体"/>
                <w:color w:val="000000"/>
                <w:sz w:val="18"/>
                <w:szCs w:val="18"/>
              </w:rPr>
            </w:pPr>
            <w:r>
              <w:rPr>
                <w:color w:val="000000"/>
                <w:sz w:val="18"/>
              </w:rPr>
              <w:t xml:space="preserve"> </w:t>
            </w:r>
          </w:p>
        </w:tc>
      </w:tr>
      <w:tr w14:paraId="76B7531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55963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2481F3">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4447E5">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3CE7B">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B6E93">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6BB1A">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6F98F">
            <w:pPr>
              <w:wordWrap w:val="0"/>
              <w:spacing w:line="200" w:lineRule="exact"/>
              <w:jc w:val="right"/>
              <w:textAlignment w:val="center"/>
              <w:rPr>
                <w:rFonts w:hint="default" w:cs="宋体"/>
                <w:color w:val="000000"/>
                <w:sz w:val="18"/>
                <w:szCs w:val="18"/>
              </w:rPr>
            </w:pPr>
            <w:r>
              <w:rPr>
                <w:color w:val="000000"/>
                <w:sz w:val="18"/>
              </w:rPr>
              <w:t xml:space="preserve"> </w:t>
            </w:r>
          </w:p>
        </w:tc>
      </w:tr>
      <w:tr w14:paraId="204B774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06414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FAFF1C8">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AB31B4">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DF45C">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2B39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D3C57">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AE162">
            <w:pPr>
              <w:wordWrap w:val="0"/>
              <w:spacing w:line="200" w:lineRule="exact"/>
              <w:jc w:val="right"/>
              <w:textAlignment w:val="center"/>
              <w:rPr>
                <w:rFonts w:hint="default" w:cs="宋体"/>
                <w:color w:val="000000"/>
                <w:sz w:val="18"/>
                <w:szCs w:val="18"/>
              </w:rPr>
            </w:pPr>
            <w:r>
              <w:rPr>
                <w:color w:val="000000"/>
                <w:sz w:val="18"/>
              </w:rPr>
              <w:t xml:space="preserve"> </w:t>
            </w:r>
          </w:p>
        </w:tc>
      </w:tr>
      <w:tr w14:paraId="5EF4DAD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EEF37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20D9A4">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56D77F">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FA275">
            <w:pPr>
              <w:wordWrap w:val="0"/>
              <w:spacing w:line="200" w:lineRule="exact"/>
              <w:jc w:val="right"/>
              <w:textAlignment w:val="center"/>
              <w:rPr>
                <w:rFonts w:hint="default" w:cs="宋体"/>
                <w:color w:val="000000"/>
                <w:sz w:val="18"/>
                <w:szCs w:val="18"/>
              </w:rPr>
            </w:pPr>
            <w:r>
              <w:rPr>
                <w:rFonts w:cs="宋体"/>
                <w:color w:val="000000"/>
                <w:sz w:val="18"/>
                <w:szCs w:val="18"/>
              </w:rPr>
              <w:t>7.91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8F518">
            <w:pPr>
              <w:wordWrap w:val="0"/>
              <w:spacing w:line="200" w:lineRule="exact"/>
              <w:jc w:val="right"/>
              <w:textAlignment w:val="center"/>
              <w:rPr>
                <w:rFonts w:hint="default" w:cs="宋体"/>
                <w:color w:val="000000"/>
                <w:sz w:val="18"/>
                <w:szCs w:val="18"/>
              </w:rPr>
            </w:pPr>
            <w:r>
              <w:rPr>
                <w:rFonts w:cs="宋体"/>
                <w:color w:val="000000"/>
                <w:sz w:val="18"/>
                <w:szCs w:val="18"/>
              </w:rPr>
              <w:t>7.91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D90EB">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C19B7">
            <w:pPr>
              <w:wordWrap w:val="0"/>
              <w:spacing w:line="200" w:lineRule="exact"/>
              <w:jc w:val="right"/>
              <w:textAlignment w:val="center"/>
              <w:rPr>
                <w:rFonts w:hint="default" w:cs="宋体"/>
                <w:color w:val="000000"/>
                <w:sz w:val="18"/>
                <w:szCs w:val="18"/>
              </w:rPr>
            </w:pPr>
            <w:r>
              <w:rPr>
                <w:color w:val="000000"/>
                <w:sz w:val="18"/>
              </w:rPr>
              <w:t xml:space="preserve"> </w:t>
            </w:r>
          </w:p>
        </w:tc>
      </w:tr>
      <w:tr w14:paraId="66AD158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8DA61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5C1BBF6">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0EB5DA">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421C4">
            <w:pPr>
              <w:wordWrap w:val="0"/>
              <w:spacing w:line="200" w:lineRule="exact"/>
              <w:jc w:val="right"/>
              <w:textAlignment w:val="center"/>
              <w:rPr>
                <w:rFonts w:hint="default" w:cs="宋体"/>
                <w:color w:val="000000"/>
                <w:sz w:val="18"/>
                <w:szCs w:val="18"/>
              </w:rPr>
            </w:pPr>
            <w:r>
              <w:rPr>
                <w:rFonts w:cs="宋体"/>
                <w:color w:val="000000"/>
                <w:sz w:val="18"/>
                <w:szCs w:val="18"/>
              </w:rPr>
              <w:t>2.95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0C2CF">
            <w:pPr>
              <w:wordWrap w:val="0"/>
              <w:spacing w:line="200" w:lineRule="exact"/>
              <w:jc w:val="right"/>
              <w:textAlignment w:val="center"/>
              <w:rPr>
                <w:rFonts w:hint="default" w:cs="宋体"/>
                <w:color w:val="000000"/>
                <w:sz w:val="18"/>
                <w:szCs w:val="18"/>
              </w:rPr>
            </w:pPr>
            <w:r>
              <w:rPr>
                <w:rFonts w:cs="宋体"/>
                <w:color w:val="000000"/>
                <w:sz w:val="18"/>
                <w:szCs w:val="18"/>
              </w:rPr>
              <w:t>2.95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B1DA0">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2E2AB">
            <w:pPr>
              <w:wordWrap w:val="0"/>
              <w:spacing w:line="200" w:lineRule="exact"/>
              <w:jc w:val="right"/>
              <w:textAlignment w:val="center"/>
              <w:rPr>
                <w:rFonts w:hint="default" w:cs="宋体"/>
                <w:color w:val="000000"/>
                <w:sz w:val="18"/>
                <w:szCs w:val="18"/>
              </w:rPr>
            </w:pPr>
            <w:r>
              <w:rPr>
                <w:color w:val="000000"/>
                <w:sz w:val="18"/>
              </w:rPr>
              <w:t xml:space="preserve"> </w:t>
            </w:r>
          </w:p>
        </w:tc>
      </w:tr>
      <w:tr w14:paraId="3DD3CA6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0F017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8D0B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50CF1D">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79AA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66EB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C3470">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A5D8A">
            <w:pPr>
              <w:wordWrap w:val="0"/>
              <w:spacing w:line="200" w:lineRule="exact"/>
              <w:jc w:val="right"/>
              <w:textAlignment w:val="center"/>
              <w:rPr>
                <w:rFonts w:hint="default" w:cs="宋体"/>
                <w:color w:val="000000"/>
                <w:sz w:val="18"/>
                <w:szCs w:val="18"/>
              </w:rPr>
            </w:pPr>
            <w:r>
              <w:rPr>
                <w:color w:val="000000"/>
                <w:sz w:val="18"/>
              </w:rPr>
              <w:t xml:space="preserve"> </w:t>
            </w:r>
          </w:p>
        </w:tc>
      </w:tr>
      <w:tr w14:paraId="5C13C4D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B8AD4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FCA6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D3CF56">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A7851">
            <w:pPr>
              <w:wordWrap w:val="0"/>
              <w:spacing w:line="200" w:lineRule="exact"/>
              <w:jc w:val="right"/>
              <w:textAlignment w:val="center"/>
              <w:rPr>
                <w:rFonts w:hint="default" w:cs="宋体"/>
                <w:color w:val="000000"/>
                <w:sz w:val="18"/>
                <w:szCs w:val="18"/>
              </w:rPr>
            </w:pPr>
            <w:r>
              <w:rPr>
                <w:rFonts w:cs="宋体"/>
                <w:color w:val="000000"/>
                <w:sz w:val="18"/>
                <w:szCs w:val="18"/>
              </w:rPr>
              <w:t>56.21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1A11E">
            <w:pPr>
              <w:wordWrap w:val="0"/>
              <w:spacing w:line="200" w:lineRule="exact"/>
              <w:jc w:val="right"/>
              <w:textAlignment w:val="center"/>
              <w:rPr>
                <w:rFonts w:hint="default" w:cs="宋体"/>
                <w:color w:val="000000"/>
                <w:sz w:val="18"/>
                <w:szCs w:val="18"/>
              </w:rPr>
            </w:pPr>
            <w:r>
              <w:rPr>
                <w:rFonts w:cs="宋体"/>
                <w:color w:val="000000"/>
                <w:sz w:val="18"/>
                <w:szCs w:val="18"/>
              </w:rPr>
              <w:t>56.21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BD264">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0F050">
            <w:pPr>
              <w:wordWrap w:val="0"/>
              <w:spacing w:line="200" w:lineRule="exact"/>
              <w:jc w:val="right"/>
              <w:textAlignment w:val="center"/>
              <w:rPr>
                <w:rFonts w:hint="default" w:cs="宋体"/>
                <w:color w:val="000000"/>
                <w:sz w:val="18"/>
                <w:szCs w:val="18"/>
              </w:rPr>
            </w:pPr>
            <w:r>
              <w:rPr>
                <w:color w:val="000000"/>
                <w:sz w:val="18"/>
              </w:rPr>
              <w:t xml:space="preserve"> </w:t>
            </w:r>
          </w:p>
        </w:tc>
      </w:tr>
      <w:tr w14:paraId="6FDBA9B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0115A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5D9E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AAF011">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C749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B4BDC">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8E59A">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2F2C1">
            <w:pPr>
              <w:wordWrap w:val="0"/>
              <w:spacing w:line="200" w:lineRule="exact"/>
              <w:jc w:val="right"/>
              <w:textAlignment w:val="center"/>
              <w:rPr>
                <w:rFonts w:hint="default" w:cs="宋体"/>
                <w:color w:val="000000"/>
                <w:sz w:val="18"/>
                <w:szCs w:val="18"/>
              </w:rPr>
            </w:pPr>
            <w:r>
              <w:rPr>
                <w:color w:val="000000"/>
                <w:sz w:val="18"/>
              </w:rPr>
              <w:t xml:space="preserve"> </w:t>
            </w:r>
          </w:p>
        </w:tc>
      </w:tr>
      <w:tr w14:paraId="126934E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5FB12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EA85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186304">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FB2DB">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9758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7C4A7">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FC165">
            <w:pPr>
              <w:wordWrap w:val="0"/>
              <w:spacing w:line="200" w:lineRule="exact"/>
              <w:jc w:val="right"/>
              <w:textAlignment w:val="center"/>
              <w:rPr>
                <w:rFonts w:hint="default" w:cs="宋体"/>
                <w:color w:val="000000"/>
                <w:sz w:val="18"/>
                <w:szCs w:val="18"/>
              </w:rPr>
            </w:pPr>
            <w:r>
              <w:rPr>
                <w:color w:val="000000"/>
                <w:sz w:val="18"/>
              </w:rPr>
              <w:t xml:space="preserve"> </w:t>
            </w:r>
          </w:p>
        </w:tc>
      </w:tr>
      <w:tr w14:paraId="666BE4E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75F3B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5682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E9ED35">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5EFE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BA1F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8D30A">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46359">
            <w:pPr>
              <w:wordWrap w:val="0"/>
              <w:spacing w:line="200" w:lineRule="exact"/>
              <w:jc w:val="right"/>
              <w:textAlignment w:val="center"/>
              <w:rPr>
                <w:rFonts w:hint="default" w:cs="宋体"/>
                <w:color w:val="000000"/>
                <w:sz w:val="18"/>
                <w:szCs w:val="18"/>
              </w:rPr>
            </w:pPr>
            <w:r>
              <w:rPr>
                <w:color w:val="000000"/>
                <w:sz w:val="18"/>
              </w:rPr>
              <w:t xml:space="preserve"> </w:t>
            </w:r>
          </w:p>
        </w:tc>
      </w:tr>
      <w:tr w14:paraId="193E8BE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5A094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124D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FCC8D8">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98D5C">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58ED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504B1">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9CF13">
            <w:pPr>
              <w:wordWrap w:val="0"/>
              <w:spacing w:line="200" w:lineRule="exact"/>
              <w:jc w:val="right"/>
              <w:textAlignment w:val="center"/>
              <w:rPr>
                <w:rFonts w:hint="default" w:cs="宋体"/>
                <w:color w:val="000000"/>
                <w:sz w:val="18"/>
                <w:szCs w:val="18"/>
              </w:rPr>
            </w:pPr>
            <w:r>
              <w:rPr>
                <w:color w:val="000000"/>
                <w:sz w:val="18"/>
              </w:rPr>
              <w:t xml:space="preserve"> </w:t>
            </w:r>
          </w:p>
        </w:tc>
      </w:tr>
      <w:tr w14:paraId="2F01B33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D5F94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B691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282EB1">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96AA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D2F64">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02C7B">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9BA41">
            <w:pPr>
              <w:wordWrap w:val="0"/>
              <w:spacing w:line="200" w:lineRule="exact"/>
              <w:jc w:val="right"/>
              <w:textAlignment w:val="center"/>
              <w:rPr>
                <w:rFonts w:hint="default" w:cs="宋体"/>
                <w:color w:val="000000"/>
                <w:sz w:val="18"/>
                <w:szCs w:val="18"/>
              </w:rPr>
            </w:pPr>
            <w:r>
              <w:rPr>
                <w:color w:val="000000"/>
                <w:sz w:val="18"/>
              </w:rPr>
              <w:t xml:space="preserve"> </w:t>
            </w:r>
          </w:p>
        </w:tc>
      </w:tr>
      <w:tr w14:paraId="64A9832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1433C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303B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3FD267">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709D3">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76DE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7CF32">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1593C">
            <w:pPr>
              <w:wordWrap w:val="0"/>
              <w:spacing w:line="200" w:lineRule="exact"/>
              <w:jc w:val="right"/>
              <w:textAlignment w:val="center"/>
              <w:rPr>
                <w:rFonts w:hint="default" w:cs="宋体"/>
                <w:color w:val="000000"/>
                <w:sz w:val="18"/>
                <w:szCs w:val="18"/>
              </w:rPr>
            </w:pPr>
            <w:r>
              <w:rPr>
                <w:color w:val="000000"/>
                <w:sz w:val="18"/>
              </w:rPr>
              <w:t xml:space="preserve"> </w:t>
            </w:r>
          </w:p>
        </w:tc>
      </w:tr>
      <w:tr w14:paraId="3CA30A3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B7B4A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BFA8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E33BA2">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B8AC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06A13">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69E2D">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5F202">
            <w:pPr>
              <w:wordWrap w:val="0"/>
              <w:spacing w:line="200" w:lineRule="exact"/>
              <w:jc w:val="right"/>
              <w:textAlignment w:val="center"/>
              <w:rPr>
                <w:rFonts w:hint="default" w:cs="宋体"/>
                <w:color w:val="000000"/>
                <w:sz w:val="18"/>
                <w:szCs w:val="18"/>
              </w:rPr>
            </w:pPr>
            <w:r>
              <w:rPr>
                <w:color w:val="000000"/>
                <w:sz w:val="18"/>
              </w:rPr>
              <w:t xml:space="preserve"> </w:t>
            </w:r>
          </w:p>
        </w:tc>
      </w:tr>
      <w:tr w14:paraId="6A4D6E7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26320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5018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228339">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1D9FD">
            <w:pPr>
              <w:wordWrap w:val="0"/>
              <w:spacing w:line="200" w:lineRule="exact"/>
              <w:jc w:val="right"/>
              <w:textAlignment w:val="center"/>
              <w:rPr>
                <w:rFonts w:hint="default" w:cs="宋体"/>
                <w:color w:val="000000"/>
                <w:sz w:val="18"/>
                <w:szCs w:val="18"/>
              </w:rPr>
            </w:pPr>
            <w:r>
              <w:rPr>
                <w:rFonts w:cs="宋体"/>
                <w:color w:val="000000"/>
                <w:sz w:val="18"/>
                <w:szCs w:val="18"/>
              </w:rPr>
              <w:t>2.92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AD153">
            <w:pPr>
              <w:wordWrap w:val="0"/>
              <w:spacing w:line="200" w:lineRule="exact"/>
              <w:jc w:val="right"/>
              <w:textAlignment w:val="center"/>
              <w:rPr>
                <w:rFonts w:hint="default" w:cs="宋体"/>
                <w:color w:val="000000"/>
                <w:sz w:val="18"/>
                <w:szCs w:val="18"/>
              </w:rPr>
            </w:pPr>
            <w:r>
              <w:rPr>
                <w:rFonts w:cs="宋体"/>
                <w:color w:val="000000"/>
                <w:sz w:val="18"/>
                <w:szCs w:val="18"/>
              </w:rPr>
              <w:t>2.92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1E9A2">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1FECA">
            <w:pPr>
              <w:wordWrap w:val="0"/>
              <w:spacing w:line="200" w:lineRule="exact"/>
              <w:jc w:val="right"/>
              <w:textAlignment w:val="center"/>
              <w:rPr>
                <w:rFonts w:hint="default" w:cs="宋体"/>
                <w:color w:val="000000"/>
                <w:sz w:val="18"/>
                <w:szCs w:val="18"/>
              </w:rPr>
            </w:pPr>
            <w:r>
              <w:rPr>
                <w:color w:val="000000"/>
                <w:sz w:val="18"/>
              </w:rPr>
              <w:t xml:space="preserve"> </w:t>
            </w:r>
          </w:p>
        </w:tc>
      </w:tr>
      <w:tr w14:paraId="2966B61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BC671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781A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4CFCE1">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D6F1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D715E">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CD574">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2DDA6">
            <w:pPr>
              <w:wordWrap w:val="0"/>
              <w:spacing w:line="200" w:lineRule="exact"/>
              <w:jc w:val="right"/>
              <w:textAlignment w:val="center"/>
              <w:rPr>
                <w:rFonts w:hint="default" w:cs="宋体"/>
                <w:color w:val="000000"/>
                <w:sz w:val="18"/>
                <w:szCs w:val="18"/>
              </w:rPr>
            </w:pPr>
            <w:r>
              <w:rPr>
                <w:color w:val="000000"/>
                <w:sz w:val="18"/>
              </w:rPr>
              <w:t xml:space="preserve"> </w:t>
            </w:r>
          </w:p>
        </w:tc>
      </w:tr>
      <w:tr w14:paraId="26996B0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CE953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7FE6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010DA4">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C21D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87153">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528AA">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77A60">
            <w:pPr>
              <w:wordWrap w:val="0"/>
              <w:spacing w:line="200" w:lineRule="exact"/>
              <w:jc w:val="right"/>
              <w:textAlignment w:val="center"/>
              <w:rPr>
                <w:rFonts w:hint="default" w:cs="宋体"/>
                <w:color w:val="000000"/>
                <w:sz w:val="18"/>
                <w:szCs w:val="18"/>
              </w:rPr>
            </w:pPr>
            <w:r>
              <w:rPr>
                <w:color w:val="000000"/>
                <w:sz w:val="18"/>
              </w:rPr>
              <w:t xml:space="preserve"> </w:t>
            </w:r>
          </w:p>
        </w:tc>
      </w:tr>
      <w:tr w14:paraId="5056D6A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5433C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6938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99FDE2">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B676B">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E342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37CB6">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1CE17">
            <w:pPr>
              <w:wordWrap w:val="0"/>
              <w:spacing w:line="200" w:lineRule="exact"/>
              <w:jc w:val="right"/>
              <w:textAlignment w:val="center"/>
              <w:rPr>
                <w:rFonts w:hint="default" w:cs="宋体"/>
                <w:color w:val="000000"/>
                <w:sz w:val="18"/>
                <w:szCs w:val="18"/>
              </w:rPr>
            </w:pPr>
            <w:r>
              <w:rPr>
                <w:color w:val="000000"/>
                <w:sz w:val="18"/>
              </w:rPr>
              <w:t xml:space="preserve"> </w:t>
            </w:r>
          </w:p>
        </w:tc>
      </w:tr>
      <w:tr w14:paraId="4B6CCBA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8516B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FEAF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AACC81">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2E67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C8F5C">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68C64">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5C6BF">
            <w:pPr>
              <w:wordWrap w:val="0"/>
              <w:spacing w:line="200" w:lineRule="exact"/>
              <w:jc w:val="right"/>
              <w:textAlignment w:val="center"/>
              <w:rPr>
                <w:rFonts w:hint="default" w:cs="宋体"/>
                <w:color w:val="000000"/>
                <w:sz w:val="18"/>
                <w:szCs w:val="18"/>
              </w:rPr>
            </w:pPr>
            <w:r>
              <w:rPr>
                <w:color w:val="000000"/>
                <w:sz w:val="18"/>
              </w:rPr>
              <w:t xml:space="preserve"> </w:t>
            </w:r>
          </w:p>
        </w:tc>
      </w:tr>
      <w:tr w14:paraId="52A872A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3C3BD1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FF60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696BA6">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9962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F32E6">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838BA">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6B0C1">
            <w:pPr>
              <w:wordWrap w:val="0"/>
              <w:spacing w:line="200" w:lineRule="exact"/>
              <w:jc w:val="right"/>
              <w:textAlignment w:val="center"/>
              <w:rPr>
                <w:rFonts w:hint="default" w:cs="宋体"/>
                <w:color w:val="000000"/>
                <w:sz w:val="18"/>
                <w:szCs w:val="18"/>
              </w:rPr>
            </w:pPr>
            <w:r>
              <w:rPr>
                <w:color w:val="000000"/>
                <w:sz w:val="18"/>
              </w:rPr>
              <w:t xml:space="preserve"> </w:t>
            </w:r>
          </w:p>
        </w:tc>
      </w:tr>
      <w:tr w14:paraId="25A3D57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50125B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ADF0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CD9F24">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95326">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DD259">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412B9">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AF8F2">
            <w:pPr>
              <w:wordWrap w:val="0"/>
              <w:spacing w:line="200" w:lineRule="exact"/>
              <w:jc w:val="right"/>
              <w:textAlignment w:val="center"/>
              <w:rPr>
                <w:rFonts w:hint="default" w:cs="宋体"/>
                <w:color w:val="000000"/>
                <w:sz w:val="18"/>
                <w:szCs w:val="18"/>
              </w:rPr>
            </w:pPr>
            <w:r>
              <w:rPr>
                <w:color w:val="000000"/>
                <w:sz w:val="18"/>
              </w:rPr>
              <w:t xml:space="preserve"> </w:t>
            </w:r>
          </w:p>
        </w:tc>
      </w:tr>
      <w:tr w14:paraId="30CB319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308DB4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49DC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7F0BB7">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2C436">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339A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DA415">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11370">
            <w:pPr>
              <w:wordWrap w:val="0"/>
              <w:spacing w:line="200" w:lineRule="exact"/>
              <w:jc w:val="right"/>
              <w:textAlignment w:val="center"/>
              <w:rPr>
                <w:rFonts w:hint="default" w:cs="宋体"/>
                <w:color w:val="000000"/>
                <w:sz w:val="18"/>
                <w:szCs w:val="18"/>
              </w:rPr>
            </w:pPr>
            <w:r>
              <w:rPr>
                <w:color w:val="000000"/>
                <w:sz w:val="18"/>
              </w:rPr>
              <w:t xml:space="preserve"> </w:t>
            </w:r>
          </w:p>
        </w:tc>
      </w:tr>
      <w:tr w14:paraId="63852BA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56CA50">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89DD9">
            <w:pPr>
              <w:wordWrap w:val="0"/>
              <w:spacing w:line="200" w:lineRule="exact"/>
              <w:jc w:val="right"/>
              <w:textAlignment w:val="center"/>
              <w:rPr>
                <w:rFonts w:hint="default" w:cs="宋体"/>
                <w:color w:val="000000"/>
                <w:sz w:val="18"/>
                <w:szCs w:val="18"/>
              </w:rPr>
            </w:pPr>
            <w:r>
              <w:rPr>
                <w:rFonts w:cs="宋体"/>
                <w:color w:val="000000"/>
                <w:sz w:val="18"/>
                <w:szCs w:val="18"/>
              </w:rPr>
              <w:t>70.17</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796DDF">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A5701">
            <w:pPr>
              <w:wordWrap w:val="0"/>
              <w:spacing w:line="200" w:lineRule="exact"/>
              <w:jc w:val="right"/>
              <w:textAlignment w:val="center"/>
              <w:rPr>
                <w:rFonts w:hint="default" w:cs="宋体"/>
                <w:color w:val="000000"/>
                <w:sz w:val="18"/>
                <w:szCs w:val="18"/>
              </w:rPr>
            </w:pPr>
            <w:r>
              <w:rPr>
                <w:rFonts w:cs="宋体"/>
                <w:color w:val="000000"/>
                <w:sz w:val="18"/>
                <w:szCs w:val="18"/>
              </w:rPr>
              <w:t>70.17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70917">
            <w:pPr>
              <w:wordWrap w:val="0"/>
              <w:spacing w:line="200" w:lineRule="exact"/>
              <w:jc w:val="right"/>
              <w:textAlignment w:val="center"/>
              <w:rPr>
                <w:rFonts w:hint="default" w:cs="宋体"/>
                <w:color w:val="000000"/>
                <w:sz w:val="18"/>
                <w:szCs w:val="18"/>
              </w:rPr>
            </w:pPr>
            <w:r>
              <w:rPr>
                <w:rFonts w:cs="宋体"/>
                <w:color w:val="000000"/>
                <w:sz w:val="18"/>
                <w:szCs w:val="18"/>
              </w:rPr>
              <w:t>70.17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32572">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EF0A5">
            <w:pPr>
              <w:wordWrap w:val="0"/>
              <w:spacing w:line="200" w:lineRule="exact"/>
              <w:jc w:val="right"/>
              <w:textAlignment w:val="center"/>
              <w:rPr>
                <w:rFonts w:hint="default" w:cs="宋体"/>
                <w:color w:val="000000"/>
                <w:sz w:val="18"/>
                <w:szCs w:val="18"/>
              </w:rPr>
            </w:pPr>
            <w:r>
              <w:rPr>
                <w:color w:val="000000"/>
                <w:sz w:val="18"/>
              </w:rPr>
              <w:t xml:space="preserve"> </w:t>
            </w:r>
          </w:p>
        </w:tc>
      </w:tr>
      <w:tr w14:paraId="47CEE05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ECFA3F">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0909A">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9F7906">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2C143">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3B686">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AE005">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6396F">
            <w:pPr>
              <w:wordWrap w:val="0"/>
              <w:spacing w:line="200" w:lineRule="exact"/>
              <w:jc w:val="right"/>
              <w:textAlignment w:val="center"/>
              <w:rPr>
                <w:rFonts w:hint="default" w:cs="宋体"/>
                <w:color w:val="000000"/>
                <w:sz w:val="18"/>
                <w:szCs w:val="18"/>
              </w:rPr>
            </w:pPr>
            <w:r>
              <w:rPr>
                <w:color w:val="000000"/>
                <w:sz w:val="18"/>
              </w:rPr>
              <w:t xml:space="preserve"> </w:t>
            </w:r>
          </w:p>
        </w:tc>
      </w:tr>
      <w:tr w14:paraId="3E26B88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DF5747">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94AEA">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F7FB467">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CB07159">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66C0171">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7B2D9B">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B9B261">
            <w:pPr>
              <w:spacing w:line="200" w:lineRule="exact"/>
              <w:rPr>
                <w:rFonts w:hint="default" w:cs="宋体"/>
                <w:color w:val="000000"/>
                <w:sz w:val="18"/>
                <w:szCs w:val="18"/>
              </w:rPr>
            </w:pPr>
          </w:p>
        </w:tc>
      </w:tr>
      <w:tr w14:paraId="3B0C897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86343B">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124D1">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DF125C">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70A13">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290FC">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EAAB5">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D262A">
            <w:pPr>
              <w:spacing w:line="200" w:lineRule="exact"/>
              <w:jc w:val="right"/>
              <w:rPr>
                <w:rFonts w:hint="default" w:cs="宋体"/>
                <w:color w:val="000000"/>
                <w:sz w:val="18"/>
                <w:szCs w:val="18"/>
              </w:rPr>
            </w:pPr>
          </w:p>
        </w:tc>
      </w:tr>
      <w:tr w14:paraId="7BC1D8D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FBF09E">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A218D">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ACAC9E">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1C2A4">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16789">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4FD7E">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5702C">
            <w:pPr>
              <w:spacing w:line="200" w:lineRule="exact"/>
              <w:jc w:val="right"/>
              <w:rPr>
                <w:rFonts w:hint="default" w:cs="宋体"/>
                <w:color w:val="000000"/>
                <w:sz w:val="18"/>
                <w:szCs w:val="18"/>
              </w:rPr>
            </w:pPr>
          </w:p>
        </w:tc>
      </w:tr>
      <w:tr w14:paraId="07F4459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6E3F2E">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EAF4A">
            <w:pPr>
              <w:wordWrap w:val="0"/>
              <w:spacing w:line="200" w:lineRule="exact"/>
              <w:jc w:val="right"/>
              <w:textAlignment w:val="center"/>
              <w:rPr>
                <w:rFonts w:hint="default" w:cs="宋体"/>
                <w:color w:val="000000"/>
                <w:sz w:val="18"/>
                <w:szCs w:val="18"/>
              </w:rPr>
            </w:pPr>
            <w:r>
              <w:rPr>
                <w:rFonts w:cs="宋体"/>
                <w:color w:val="000000"/>
                <w:sz w:val="18"/>
                <w:szCs w:val="18"/>
              </w:rPr>
              <w:t>70.17</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2E6607">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C3465">
            <w:pPr>
              <w:wordWrap w:val="0"/>
              <w:spacing w:line="200" w:lineRule="exact"/>
              <w:jc w:val="right"/>
              <w:textAlignment w:val="center"/>
              <w:rPr>
                <w:rFonts w:hint="default" w:cs="宋体"/>
                <w:color w:val="000000"/>
                <w:sz w:val="18"/>
                <w:szCs w:val="18"/>
              </w:rPr>
            </w:pPr>
            <w:r>
              <w:rPr>
                <w:rFonts w:cs="宋体"/>
                <w:color w:val="000000"/>
                <w:sz w:val="18"/>
                <w:szCs w:val="18"/>
              </w:rPr>
              <w:t>70.17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1146C">
            <w:pPr>
              <w:wordWrap w:val="0"/>
              <w:spacing w:line="200" w:lineRule="exact"/>
              <w:jc w:val="right"/>
              <w:textAlignment w:val="center"/>
              <w:rPr>
                <w:rFonts w:hint="default" w:cs="宋体"/>
                <w:color w:val="000000"/>
                <w:sz w:val="18"/>
                <w:szCs w:val="18"/>
              </w:rPr>
            </w:pPr>
            <w:r>
              <w:rPr>
                <w:rFonts w:cs="宋体"/>
                <w:color w:val="000000"/>
                <w:sz w:val="18"/>
                <w:szCs w:val="18"/>
              </w:rPr>
              <w:t>70.17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60C67">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DEED5">
            <w:pPr>
              <w:wordWrap w:val="0"/>
              <w:spacing w:line="200" w:lineRule="exact"/>
              <w:jc w:val="right"/>
              <w:textAlignment w:val="center"/>
              <w:rPr>
                <w:rFonts w:hint="default" w:cs="宋体"/>
                <w:color w:val="000000"/>
                <w:sz w:val="18"/>
                <w:szCs w:val="18"/>
              </w:rPr>
            </w:pPr>
            <w:r>
              <w:rPr>
                <w:color w:val="000000"/>
                <w:sz w:val="18"/>
              </w:rPr>
              <w:t xml:space="preserve"> </w:t>
            </w:r>
          </w:p>
        </w:tc>
      </w:tr>
    </w:tbl>
    <w:p w14:paraId="20A4469C">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14:paraId="57108F60">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64C43CBA">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0E992024">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4C1F17B7">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重庆市忠县汝溪镇市政环卫服务中心</w:t>
            </w:r>
          </w:p>
        </w:tc>
        <w:tc>
          <w:tcPr>
            <w:tcW w:w="1079" w:type="pct"/>
            <w:tcBorders>
              <w:top w:val="nil"/>
              <w:left w:val="nil"/>
              <w:bottom w:val="nil"/>
              <w:right w:val="nil"/>
            </w:tcBorders>
            <w:shd w:val="clear" w:color="auto" w:fill="auto"/>
            <w:noWrap/>
            <w:tcMar>
              <w:top w:w="15" w:type="dxa"/>
              <w:left w:w="15" w:type="dxa"/>
              <w:right w:w="15" w:type="dxa"/>
            </w:tcMar>
            <w:vAlign w:val="bottom"/>
          </w:tcPr>
          <w:p w14:paraId="7EE713DD">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5C68B3E3">
            <w:pPr>
              <w:jc w:val="right"/>
              <w:textAlignment w:val="bottom"/>
              <w:rPr>
                <w:rFonts w:hint="default" w:cs="宋体"/>
                <w:color w:val="000000"/>
                <w:sz w:val="20"/>
                <w:szCs w:val="20"/>
              </w:rPr>
            </w:pPr>
            <w:r>
              <w:rPr>
                <w:rFonts w:cs="宋体"/>
                <w:color w:val="000000"/>
                <w:sz w:val="20"/>
                <w:szCs w:val="20"/>
              </w:rPr>
              <w:t>公开05表</w:t>
            </w:r>
          </w:p>
        </w:tc>
      </w:tr>
      <w:tr w14:paraId="6D02C57A">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7B53D44A">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3E1F6471">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10B08852">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C1632F2">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B7A72B">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5456131">
            <w:pPr>
              <w:jc w:val="center"/>
              <w:textAlignment w:val="center"/>
              <w:rPr>
                <w:rFonts w:hint="default" w:cs="宋体"/>
                <w:b/>
                <w:color w:val="000000"/>
                <w:sz w:val="20"/>
                <w:szCs w:val="20"/>
              </w:rPr>
            </w:pPr>
            <w:r>
              <w:rPr>
                <w:rFonts w:cs="宋体"/>
                <w:b/>
                <w:color w:val="000000"/>
                <w:sz w:val="20"/>
                <w:szCs w:val="20"/>
              </w:rPr>
              <w:t>本年支出</w:t>
            </w:r>
          </w:p>
        </w:tc>
      </w:tr>
      <w:tr w14:paraId="2A1462FE">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2548C4">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6E8012">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6D6B8F">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2BE798">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15548D">
            <w:pPr>
              <w:jc w:val="center"/>
              <w:textAlignment w:val="center"/>
              <w:rPr>
                <w:rFonts w:hint="default" w:cs="宋体"/>
                <w:b/>
                <w:color w:val="000000"/>
                <w:sz w:val="20"/>
                <w:szCs w:val="20"/>
              </w:rPr>
            </w:pPr>
            <w:r>
              <w:rPr>
                <w:rFonts w:cs="宋体"/>
                <w:b/>
                <w:color w:val="000000"/>
                <w:sz w:val="20"/>
                <w:szCs w:val="20"/>
              </w:rPr>
              <w:t>项目支出</w:t>
            </w:r>
          </w:p>
        </w:tc>
      </w:tr>
      <w:tr w14:paraId="2E432463">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C20A60">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26E91B">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2E4DA1">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A1BC7A">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780E9F">
            <w:pPr>
              <w:jc w:val="center"/>
              <w:rPr>
                <w:rFonts w:hint="default" w:cs="宋体"/>
                <w:b/>
                <w:color w:val="000000"/>
                <w:sz w:val="20"/>
                <w:szCs w:val="20"/>
              </w:rPr>
            </w:pPr>
          </w:p>
        </w:tc>
      </w:tr>
      <w:tr w14:paraId="60FEE605">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EB91FD">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CC3BF6">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CBD745">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7C1636">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565974">
            <w:pPr>
              <w:jc w:val="center"/>
              <w:rPr>
                <w:rFonts w:hint="default" w:cs="宋体"/>
                <w:b/>
                <w:color w:val="000000"/>
                <w:sz w:val="20"/>
                <w:szCs w:val="20"/>
              </w:rPr>
            </w:pPr>
          </w:p>
        </w:tc>
      </w:tr>
      <w:tr w14:paraId="39EFBF8D">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93ADAA">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91D510">
            <w:pPr>
              <w:wordWrap w:val="0"/>
              <w:jc w:val="right"/>
              <w:textAlignment w:val="center"/>
              <w:rPr>
                <w:rFonts w:hint="default" w:cs="宋体"/>
                <w:b/>
                <w:color w:val="000000"/>
                <w:sz w:val="20"/>
                <w:szCs w:val="20"/>
              </w:rPr>
            </w:pPr>
            <w:r>
              <w:rPr>
                <w:rFonts w:cs="宋体"/>
                <w:b/>
                <w:bCs/>
                <w:color w:val="000000"/>
                <w:sz w:val="20"/>
                <w:szCs w:val="20"/>
              </w:rPr>
              <w:t>70.17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D393F">
            <w:pPr>
              <w:wordWrap w:val="0"/>
              <w:jc w:val="right"/>
              <w:textAlignment w:val="center"/>
              <w:rPr>
                <w:rFonts w:hint="default" w:cs="宋体"/>
                <w:b/>
                <w:color w:val="000000"/>
                <w:sz w:val="20"/>
                <w:szCs w:val="20"/>
              </w:rPr>
            </w:pPr>
            <w:r>
              <w:rPr>
                <w:rFonts w:cs="宋体"/>
                <w:b/>
                <w:bCs/>
                <w:color w:val="000000"/>
                <w:sz w:val="20"/>
                <w:szCs w:val="20"/>
              </w:rPr>
              <w:t>70.17</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25D790">
            <w:pPr>
              <w:wordWrap w:val="0"/>
              <w:jc w:val="right"/>
              <w:textAlignment w:val="center"/>
              <w:rPr>
                <w:rFonts w:hint="default" w:cs="宋体"/>
                <w:b/>
                <w:color w:val="000000"/>
                <w:sz w:val="20"/>
                <w:szCs w:val="20"/>
              </w:rPr>
            </w:pPr>
            <w:r>
              <w:rPr>
                <w:b/>
                <w:color w:val="000000"/>
                <w:sz w:val="20"/>
              </w:rPr>
              <w:t xml:space="preserve"> </w:t>
            </w:r>
          </w:p>
        </w:tc>
      </w:tr>
      <w:tr w14:paraId="0EF8F9A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8EB99">
            <w:pPr>
              <w:textAlignment w:val="center"/>
              <w:rPr>
                <w:rFonts w:hint="default" w:cs="宋体"/>
                <w:color w:val="000000"/>
                <w:sz w:val="20"/>
                <w:szCs w:val="20"/>
              </w:rPr>
            </w:pPr>
            <w:r>
              <w:rPr>
                <w:rFonts w:cs="宋体"/>
                <w:b/>
                <w:color w:val="000000"/>
                <w:sz w:val="20"/>
                <w:szCs w:val="20"/>
              </w:rPr>
              <w:t>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74EF27">
            <w:pPr>
              <w:textAlignment w:val="center"/>
              <w:rPr>
                <w:rFonts w:hint="default" w:cs="宋体"/>
                <w:color w:val="000000"/>
                <w:sz w:val="20"/>
                <w:szCs w:val="20"/>
              </w:rPr>
            </w:pPr>
            <w:r>
              <w:rPr>
                <w:rFonts w:cs="宋体"/>
                <w:b/>
                <w:color w:val="000000"/>
                <w:sz w:val="20"/>
                <w:szCs w:val="20"/>
              </w:rPr>
              <w:t>教育支出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55577A">
            <w:pPr>
              <w:wordWrap w:val="0"/>
              <w:jc w:val="right"/>
              <w:textAlignment w:val="center"/>
              <w:rPr>
                <w:rFonts w:hint="default" w:cs="宋体"/>
                <w:b/>
                <w:color w:val="000000"/>
                <w:sz w:val="20"/>
                <w:szCs w:val="20"/>
              </w:rPr>
            </w:pPr>
            <w:r>
              <w:rPr>
                <w:rFonts w:cs="宋体"/>
                <w:b/>
                <w:color w:val="000000"/>
                <w:sz w:val="20"/>
                <w:szCs w:val="20"/>
              </w:rPr>
              <w:t>0.18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AB33C6">
            <w:pPr>
              <w:wordWrap w:val="0"/>
              <w:jc w:val="right"/>
              <w:textAlignment w:val="center"/>
              <w:rPr>
                <w:rFonts w:hint="default" w:cs="宋体"/>
                <w:b/>
                <w:color w:val="000000"/>
                <w:sz w:val="20"/>
                <w:szCs w:val="20"/>
              </w:rPr>
            </w:pPr>
            <w:r>
              <w:rPr>
                <w:rFonts w:cs="宋体"/>
                <w:b/>
                <w:color w:val="000000"/>
                <w:sz w:val="20"/>
                <w:szCs w:val="20"/>
              </w:rPr>
              <w:t>0.18</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610DFC">
            <w:pPr>
              <w:wordWrap w:val="0"/>
              <w:jc w:val="right"/>
              <w:textAlignment w:val="center"/>
              <w:rPr>
                <w:rFonts w:hint="default" w:cs="宋体"/>
                <w:b/>
                <w:color w:val="000000"/>
                <w:sz w:val="20"/>
                <w:szCs w:val="20"/>
              </w:rPr>
            </w:pPr>
            <w:r>
              <w:rPr>
                <w:color w:val="000000"/>
                <w:sz w:val="20"/>
              </w:rPr>
              <w:t xml:space="preserve"> </w:t>
            </w:r>
          </w:p>
        </w:tc>
      </w:tr>
      <w:tr w14:paraId="5B811B3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DF142">
            <w:pPr>
              <w:textAlignment w:val="center"/>
              <w:rPr>
                <w:rFonts w:hint="default" w:cs="宋体"/>
                <w:color w:val="000000"/>
                <w:sz w:val="20"/>
                <w:szCs w:val="20"/>
              </w:rPr>
            </w:pPr>
            <w:r>
              <w:rPr>
                <w:rFonts w:cs="宋体"/>
                <w:b/>
                <w:color w:val="000000"/>
                <w:sz w:val="20"/>
                <w:szCs w:val="20"/>
              </w:rPr>
              <w:t>20508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4AEB9E">
            <w:pPr>
              <w:textAlignment w:val="center"/>
              <w:rPr>
                <w:rFonts w:hint="default" w:cs="宋体"/>
                <w:color w:val="000000"/>
                <w:sz w:val="20"/>
                <w:szCs w:val="20"/>
              </w:rPr>
            </w:pPr>
            <w:r>
              <w:rPr>
                <w:rFonts w:cs="宋体"/>
                <w:b/>
                <w:color w:val="000000"/>
                <w:sz w:val="20"/>
                <w:szCs w:val="20"/>
              </w:rPr>
              <w:t>进修及培训</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EC57EF">
            <w:pPr>
              <w:wordWrap w:val="0"/>
              <w:jc w:val="right"/>
              <w:textAlignment w:val="center"/>
              <w:rPr>
                <w:rFonts w:hint="default" w:cs="宋体"/>
                <w:b/>
                <w:color w:val="000000"/>
                <w:sz w:val="20"/>
                <w:szCs w:val="20"/>
              </w:rPr>
            </w:pPr>
            <w:r>
              <w:rPr>
                <w:rFonts w:cs="宋体"/>
                <w:b/>
                <w:color w:val="000000"/>
                <w:sz w:val="20"/>
                <w:szCs w:val="20"/>
              </w:rPr>
              <w:t>0.18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4F4F22">
            <w:pPr>
              <w:wordWrap w:val="0"/>
              <w:jc w:val="right"/>
              <w:textAlignment w:val="center"/>
              <w:rPr>
                <w:rFonts w:hint="default" w:cs="宋体"/>
                <w:b/>
                <w:color w:val="000000"/>
                <w:sz w:val="20"/>
                <w:szCs w:val="20"/>
              </w:rPr>
            </w:pPr>
            <w:r>
              <w:rPr>
                <w:rFonts w:cs="宋体"/>
                <w:b/>
                <w:color w:val="000000"/>
                <w:sz w:val="20"/>
                <w:szCs w:val="20"/>
              </w:rPr>
              <w:t>0.18</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474AE7">
            <w:pPr>
              <w:wordWrap w:val="0"/>
              <w:jc w:val="right"/>
              <w:textAlignment w:val="center"/>
              <w:rPr>
                <w:rFonts w:hint="default" w:cs="宋体"/>
                <w:b/>
                <w:color w:val="000000"/>
                <w:sz w:val="20"/>
                <w:szCs w:val="20"/>
              </w:rPr>
            </w:pPr>
            <w:r>
              <w:rPr>
                <w:color w:val="000000"/>
                <w:sz w:val="20"/>
              </w:rPr>
              <w:t xml:space="preserve"> </w:t>
            </w:r>
          </w:p>
        </w:tc>
      </w:tr>
      <w:tr w14:paraId="5E4433C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D87C7">
            <w:pPr>
              <w:textAlignment w:val="center"/>
              <w:rPr>
                <w:rFonts w:hint="default" w:cs="宋体"/>
                <w:color w:val="000000"/>
                <w:sz w:val="20"/>
                <w:szCs w:val="20"/>
              </w:rPr>
            </w:pPr>
            <w:r>
              <w:rPr>
                <w:rFonts w:cs="宋体"/>
                <w:color w:val="000000"/>
                <w:sz w:val="20"/>
                <w:szCs w:val="20"/>
              </w:rPr>
              <w:t>2050803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6AAB7F">
            <w:pPr>
              <w:textAlignment w:val="center"/>
              <w:rPr>
                <w:rFonts w:hint="default" w:cs="宋体"/>
                <w:color w:val="000000"/>
                <w:sz w:val="20"/>
                <w:szCs w:val="20"/>
              </w:rPr>
            </w:pPr>
            <w:r>
              <w:rPr>
                <w:rFonts w:cs="宋体"/>
                <w:color w:val="000000"/>
                <w:sz w:val="20"/>
                <w:szCs w:val="20"/>
              </w:rPr>
              <w:t>培训支出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61B39F">
            <w:pPr>
              <w:wordWrap w:val="0"/>
              <w:jc w:val="right"/>
              <w:textAlignment w:val="center"/>
              <w:rPr>
                <w:rFonts w:hint="default" w:cs="宋体"/>
                <w:b/>
                <w:color w:val="000000"/>
                <w:sz w:val="20"/>
                <w:szCs w:val="20"/>
              </w:rPr>
            </w:pPr>
            <w:r>
              <w:rPr>
                <w:rFonts w:cs="宋体"/>
                <w:color w:val="000000"/>
                <w:sz w:val="20"/>
                <w:szCs w:val="20"/>
              </w:rPr>
              <w:t>0.18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85B67A">
            <w:pPr>
              <w:wordWrap w:val="0"/>
              <w:jc w:val="right"/>
              <w:textAlignment w:val="center"/>
              <w:rPr>
                <w:rFonts w:hint="default" w:cs="宋体"/>
                <w:b/>
                <w:color w:val="000000"/>
                <w:sz w:val="20"/>
                <w:szCs w:val="20"/>
              </w:rPr>
            </w:pPr>
            <w:r>
              <w:rPr>
                <w:rFonts w:cs="宋体"/>
                <w:color w:val="000000"/>
                <w:sz w:val="20"/>
                <w:szCs w:val="20"/>
              </w:rPr>
              <w:t>0.18</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62E97E">
            <w:pPr>
              <w:wordWrap w:val="0"/>
              <w:jc w:val="right"/>
              <w:textAlignment w:val="center"/>
              <w:rPr>
                <w:rFonts w:hint="default" w:cs="宋体"/>
                <w:b/>
                <w:color w:val="000000"/>
                <w:sz w:val="20"/>
                <w:szCs w:val="20"/>
              </w:rPr>
            </w:pPr>
            <w:r>
              <w:rPr>
                <w:color w:val="000000"/>
                <w:sz w:val="20"/>
              </w:rPr>
              <w:t xml:space="preserve"> </w:t>
            </w:r>
          </w:p>
        </w:tc>
      </w:tr>
      <w:tr w14:paraId="30DA99B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2EC73">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4369A5">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8D6980">
            <w:pPr>
              <w:wordWrap w:val="0"/>
              <w:jc w:val="right"/>
              <w:textAlignment w:val="center"/>
              <w:rPr>
                <w:rFonts w:hint="default" w:cs="宋体"/>
                <w:b/>
                <w:color w:val="000000"/>
                <w:sz w:val="20"/>
                <w:szCs w:val="20"/>
              </w:rPr>
            </w:pPr>
            <w:r>
              <w:rPr>
                <w:rFonts w:cs="宋体"/>
                <w:b/>
                <w:color w:val="000000"/>
                <w:sz w:val="20"/>
                <w:szCs w:val="20"/>
              </w:rPr>
              <w:t>7.91</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8EE320">
            <w:pPr>
              <w:wordWrap w:val="0"/>
              <w:jc w:val="right"/>
              <w:textAlignment w:val="center"/>
              <w:rPr>
                <w:rFonts w:hint="default" w:cs="宋体"/>
                <w:b/>
                <w:color w:val="000000"/>
                <w:sz w:val="20"/>
                <w:szCs w:val="20"/>
              </w:rPr>
            </w:pPr>
            <w:r>
              <w:rPr>
                <w:rFonts w:cs="宋体"/>
                <w:b/>
                <w:color w:val="000000"/>
                <w:sz w:val="20"/>
                <w:szCs w:val="20"/>
              </w:rPr>
              <w:t>7.91</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C7C3E8">
            <w:pPr>
              <w:wordWrap w:val="0"/>
              <w:jc w:val="right"/>
              <w:textAlignment w:val="center"/>
              <w:rPr>
                <w:rFonts w:hint="default" w:cs="宋体"/>
                <w:b/>
                <w:color w:val="000000"/>
                <w:sz w:val="20"/>
                <w:szCs w:val="20"/>
              </w:rPr>
            </w:pPr>
            <w:r>
              <w:rPr>
                <w:color w:val="000000"/>
                <w:sz w:val="20"/>
              </w:rPr>
              <w:t xml:space="preserve"> </w:t>
            </w:r>
          </w:p>
        </w:tc>
      </w:tr>
      <w:tr w14:paraId="2BE6D26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BFA97">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01E161">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E80FCA">
            <w:pPr>
              <w:wordWrap w:val="0"/>
              <w:jc w:val="right"/>
              <w:textAlignment w:val="center"/>
              <w:rPr>
                <w:rFonts w:hint="default" w:cs="宋体"/>
                <w:b/>
                <w:color w:val="000000"/>
                <w:sz w:val="20"/>
                <w:szCs w:val="20"/>
              </w:rPr>
            </w:pPr>
            <w:r>
              <w:rPr>
                <w:rFonts w:cs="宋体"/>
                <w:b/>
                <w:color w:val="000000"/>
                <w:sz w:val="20"/>
                <w:szCs w:val="20"/>
              </w:rPr>
              <w:t>7.91</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27C616">
            <w:pPr>
              <w:wordWrap w:val="0"/>
              <w:jc w:val="right"/>
              <w:textAlignment w:val="center"/>
              <w:rPr>
                <w:rFonts w:hint="default" w:cs="宋体"/>
                <w:b/>
                <w:color w:val="000000"/>
                <w:sz w:val="20"/>
                <w:szCs w:val="20"/>
              </w:rPr>
            </w:pPr>
            <w:r>
              <w:rPr>
                <w:rFonts w:cs="宋体"/>
                <w:b/>
                <w:color w:val="000000"/>
                <w:sz w:val="20"/>
                <w:szCs w:val="20"/>
              </w:rPr>
              <w:t>7.91</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032876">
            <w:pPr>
              <w:wordWrap w:val="0"/>
              <w:jc w:val="right"/>
              <w:textAlignment w:val="center"/>
              <w:rPr>
                <w:rFonts w:hint="default" w:cs="宋体"/>
                <w:b/>
                <w:color w:val="000000"/>
                <w:sz w:val="20"/>
                <w:szCs w:val="20"/>
              </w:rPr>
            </w:pPr>
            <w:r>
              <w:rPr>
                <w:color w:val="000000"/>
                <w:sz w:val="20"/>
              </w:rPr>
              <w:t xml:space="preserve"> </w:t>
            </w:r>
          </w:p>
        </w:tc>
      </w:tr>
      <w:tr w14:paraId="33ECD25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F6637">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7C2191">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4694AF">
            <w:pPr>
              <w:wordWrap w:val="0"/>
              <w:jc w:val="right"/>
              <w:textAlignment w:val="center"/>
              <w:rPr>
                <w:rFonts w:hint="default" w:cs="宋体"/>
                <w:b/>
                <w:color w:val="000000"/>
                <w:sz w:val="20"/>
                <w:szCs w:val="20"/>
              </w:rPr>
            </w:pPr>
            <w:r>
              <w:rPr>
                <w:rFonts w:cs="宋体"/>
                <w:color w:val="000000"/>
                <w:sz w:val="20"/>
                <w:szCs w:val="20"/>
              </w:rPr>
              <w:t>3.63</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249A60">
            <w:pPr>
              <w:wordWrap w:val="0"/>
              <w:jc w:val="right"/>
              <w:textAlignment w:val="center"/>
              <w:rPr>
                <w:rFonts w:hint="default" w:cs="宋体"/>
                <w:b/>
                <w:color w:val="000000"/>
                <w:sz w:val="20"/>
                <w:szCs w:val="20"/>
              </w:rPr>
            </w:pPr>
            <w:r>
              <w:rPr>
                <w:rFonts w:cs="宋体"/>
                <w:color w:val="000000"/>
                <w:sz w:val="20"/>
                <w:szCs w:val="20"/>
              </w:rPr>
              <w:t>3.63</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6FCE51">
            <w:pPr>
              <w:wordWrap w:val="0"/>
              <w:jc w:val="right"/>
              <w:textAlignment w:val="center"/>
              <w:rPr>
                <w:rFonts w:hint="default" w:cs="宋体"/>
                <w:b/>
                <w:color w:val="000000"/>
                <w:sz w:val="20"/>
                <w:szCs w:val="20"/>
              </w:rPr>
            </w:pPr>
            <w:r>
              <w:rPr>
                <w:color w:val="000000"/>
                <w:sz w:val="20"/>
              </w:rPr>
              <w:t xml:space="preserve"> </w:t>
            </w:r>
          </w:p>
        </w:tc>
      </w:tr>
      <w:tr w14:paraId="7A56E55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5EA3F">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9D79AA">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553EF3">
            <w:pPr>
              <w:wordWrap w:val="0"/>
              <w:jc w:val="right"/>
              <w:textAlignment w:val="center"/>
              <w:rPr>
                <w:rFonts w:hint="default" w:cs="宋体"/>
                <w:b/>
                <w:color w:val="000000"/>
                <w:sz w:val="20"/>
                <w:szCs w:val="20"/>
              </w:rPr>
            </w:pPr>
            <w:r>
              <w:rPr>
                <w:rFonts w:cs="宋体"/>
                <w:color w:val="000000"/>
                <w:sz w:val="20"/>
                <w:szCs w:val="20"/>
              </w:rPr>
              <w:t>1.82</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E53381">
            <w:pPr>
              <w:wordWrap w:val="0"/>
              <w:jc w:val="right"/>
              <w:textAlignment w:val="center"/>
              <w:rPr>
                <w:rFonts w:hint="default" w:cs="宋体"/>
                <w:b/>
                <w:color w:val="000000"/>
                <w:sz w:val="20"/>
                <w:szCs w:val="20"/>
              </w:rPr>
            </w:pPr>
            <w:r>
              <w:rPr>
                <w:rFonts w:cs="宋体"/>
                <w:color w:val="000000"/>
                <w:sz w:val="20"/>
                <w:szCs w:val="20"/>
              </w:rPr>
              <w:t>1.82</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E1E5D4">
            <w:pPr>
              <w:wordWrap w:val="0"/>
              <w:jc w:val="right"/>
              <w:textAlignment w:val="center"/>
              <w:rPr>
                <w:rFonts w:hint="default" w:cs="宋体"/>
                <w:b/>
                <w:color w:val="000000"/>
                <w:sz w:val="20"/>
                <w:szCs w:val="20"/>
              </w:rPr>
            </w:pPr>
            <w:r>
              <w:rPr>
                <w:color w:val="000000"/>
                <w:sz w:val="20"/>
              </w:rPr>
              <w:t xml:space="preserve"> </w:t>
            </w:r>
          </w:p>
        </w:tc>
      </w:tr>
      <w:tr w14:paraId="1719F57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62873">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B99BBC">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4997AB">
            <w:pPr>
              <w:wordWrap w:val="0"/>
              <w:jc w:val="right"/>
              <w:textAlignment w:val="center"/>
              <w:rPr>
                <w:rFonts w:hint="default" w:cs="宋体"/>
                <w:b/>
                <w:color w:val="000000"/>
                <w:sz w:val="20"/>
                <w:szCs w:val="20"/>
              </w:rPr>
            </w:pPr>
            <w:r>
              <w:rPr>
                <w:rFonts w:cs="宋体"/>
                <w:color w:val="000000"/>
                <w:sz w:val="20"/>
                <w:szCs w:val="20"/>
              </w:rPr>
              <w:t>2.46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B7B33D">
            <w:pPr>
              <w:wordWrap w:val="0"/>
              <w:jc w:val="right"/>
              <w:textAlignment w:val="center"/>
              <w:rPr>
                <w:rFonts w:hint="default" w:cs="宋体"/>
                <w:b/>
                <w:color w:val="000000"/>
                <w:sz w:val="20"/>
                <w:szCs w:val="20"/>
              </w:rPr>
            </w:pPr>
            <w:r>
              <w:rPr>
                <w:rFonts w:cs="宋体"/>
                <w:color w:val="000000"/>
                <w:sz w:val="20"/>
                <w:szCs w:val="20"/>
              </w:rPr>
              <w:t>2.46</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931109">
            <w:pPr>
              <w:wordWrap w:val="0"/>
              <w:jc w:val="right"/>
              <w:textAlignment w:val="center"/>
              <w:rPr>
                <w:rFonts w:hint="default" w:cs="宋体"/>
                <w:b/>
                <w:color w:val="000000"/>
                <w:sz w:val="20"/>
                <w:szCs w:val="20"/>
              </w:rPr>
            </w:pPr>
            <w:r>
              <w:rPr>
                <w:color w:val="000000"/>
                <w:sz w:val="20"/>
              </w:rPr>
              <w:t xml:space="preserve"> </w:t>
            </w:r>
          </w:p>
        </w:tc>
      </w:tr>
      <w:tr w14:paraId="1AB16F8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3BAAB">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F0B83E">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F85E14">
            <w:pPr>
              <w:wordWrap w:val="0"/>
              <w:jc w:val="right"/>
              <w:textAlignment w:val="center"/>
              <w:rPr>
                <w:rFonts w:hint="default" w:cs="宋体"/>
                <w:b/>
                <w:color w:val="000000"/>
                <w:sz w:val="20"/>
                <w:szCs w:val="20"/>
              </w:rPr>
            </w:pPr>
            <w:r>
              <w:rPr>
                <w:rFonts w:cs="宋体"/>
                <w:b/>
                <w:color w:val="000000"/>
                <w:sz w:val="20"/>
                <w:szCs w:val="20"/>
              </w:rPr>
              <w:t>2.95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7650E9">
            <w:pPr>
              <w:wordWrap w:val="0"/>
              <w:jc w:val="right"/>
              <w:textAlignment w:val="center"/>
              <w:rPr>
                <w:rFonts w:hint="default" w:cs="宋体"/>
                <w:b/>
                <w:color w:val="000000"/>
                <w:sz w:val="20"/>
                <w:szCs w:val="20"/>
              </w:rPr>
            </w:pPr>
            <w:r>
              <w:rPr>
                <w:rFonts w:cs="宋体"/>
                <w:b/>
                <w:color w:val="000000"/>
                <w:sz w:val="20"/>
                <w:szCs w:val="20"/>
              </w:rPr>
              <w:t>2.95</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4C1F8A">
            <w:pPr>
              <w:wordWrap w:val="0"/>
              <w:jc w:val="right"/>
              <w:textAlignment w:val="center"/>
              <w:rPr>
                <w:rFonts w:hint="default" w:cs="宋体"/>
                <w:b/>
                <w:color w:val="000000"/>
                <w:sz w:val="20"/>
                <w:szCs w:val="20"/>
              </w:rPr>
            </w:pPr>
            <w:r>
              <w:rPr>
                <w:color w:val="000000"/>
                <w:sz w:val="20"/>
              </w:rPr>
              <w:t xml:space="preserve"> </w:t>
            </w:r>
          </w:p>
        </w:tc>
      </w:tr>
      <w:tr w14:paraId="74DFB76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F07C2">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406234">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75EB77">
            <w:pPr>
              <w:wordWrap w:val="0"/>
              <w:jc w:val="right"/>
              <w:textAlignment w:val="center"/>
              <w:rPr>
                <w:rFonts w:hint="default" w:cs="宋体"/>
                <w:b/>
                <w:color w:val="000000"/>
                <w:sz w:val="20"/>
                <w:szCs w:val="20"/>
              </w:rPr>
            </w:pPr>
            <w:r>
              <w:rPr>
                <w:rFonts w:cs="宋体"/>
                <w:b/>
                <w:color w:val="000000"/>
                <w:sz w:val="20"/>
                <w:szCs w:val="20"/>
              </w:rPr>
              <w:t>2.95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3F5BC8">
            <w:pPr>
              <w:wordWrap w:val="0"/>
              <w:jc w:val="right"/>
              <w:textAlignment w:val="center"/>
              <w:rPr>
                <w:rFonts w:hint="default" w:cs="宋体"/>
                <w:b/>
                <w:color w:val="000000"/>
                <w:sz w:val="20"/>
                <w:szCs w:val="20"/>
              </w:rPr>
            </w:pPr>
            <w:r>
              <w:rPr>
                <w:rFonts w:cs="宋体"/>
                <w:b/>
                <w:color w:val="000000"/>
                <w:sz w:val="20"/>
                <w:szCs w:val="20"/>
              </w:rPr>
              <w:t>2.95</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93737F">
            <w:pPr>
              <w:wordWrap w:val="0"/>
              <w:jc w:val="right"/>
              <w:textAlignment w:val="center"/>
              <w:rPr>
                <w:rFonts w:hint="default" w:cs="宋体"/>
                <w:b/>
                <w:color w:val="000000"/>
                <w:sz w:val="20"/>
                <w:szCs w:val="20"/>
              </w:rPr>
            </w:pPr>
            <w:r>
              <w:rPr>
                <w:color w:val="000000"/>
                <w:sz w:val="20"/>
              </w:rPr>
              <w:t xml:space="preserve"> </w:t>
            </w:r>
          </w:p>
        </w:tc>
      </w:tr>
      <w:tr w14:paraId="33D6B25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5490C">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272725">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7A6EAA">
            <w:pPr>
              <w:wordWrap w:val="0"/>
              <w:jc w:val="right"/>
              <w:textAlignment w:val="center"/>
              <w:rPr>
                <w:rFonts w:hint="default" w:cs="宋体"/>
                <w:b/>
                <w:color w:val="000000"/>
                <w:sz w:val="20"/>
                <w:szCs w:val="20"/>
              </w:rPr>
            </w:pPr>
            <w:r>
              <w:rPr>
                <w:rFonts w:cs="宋体"/>
                <w:color w:val="000000"/>
                <w:sz w:val="20"/>
                <w:szCs w:val="20"/>
              </w:rPr>
              <w:t>2.27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FF605A">
            <w:pPr>
              <w:wordWrap w:val="0"/>
              <w:jc w:val="right"/>
              <w:textAlignment w:val="center"/>
              <w:rPr>
                <w:rFonts w:hint="default" w:cs="宋体"/>
                <w:b/>
                <w:color w:val="000000"/>
                <w:sz w:val="20"/>
                <w:szCs w:val="20"/>
              </w:rPr>
            </w:pPr>
            <w:r>
              <w:rPr>
                <w:rFonts w:cs="宋体"/>
                <w:color w:val="000000"/>
                <w:sz w:val="20"/>
                <w:szCs w:val="20"/>
              </w:rPr>
              <w:t>2.27</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336A6E">
            <w:pPr>
              <w:wordWrap w:val="0"/>
              <w:jc w:val="right"/>
              <w:textAlignment w:val="center"/>
              <w:rPr>
                <w:rFonts w:hint="default" w:cs="宋体"/>
                <w:b/>
                <w:color w:val="000000"/>
                <w:sz w:val="20"/>
                <w:szCs w:val="20"/>
              </w:rPr>
            </w:pPr>
            <w:r>
              <w:rPr>
                <w:color w:val="000000"/>
                <w:sz w:val="20"/>
              </w:rPr>
              <w:t xml:space="preserve"> </w:t>
            </w:r>
          </w:p>
        </w:tc>
      </w:tr>
      <w:tr w14:paraId="64104A6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3E77E">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4DAF86">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739B8">
            <w:pPr>
              <w:wordWrap w:val="0"/>
              <w:jc w:val="right"/>
              <w:textAlignment w:val="center"/>
              <w:rPr>
                <w:rFonts w:hint="default" w:cs="宋体"/>
                <w:b/>
                <w:color w:val="000000"/>
                <w:sz w:val="20"/>
                <w:szCs w:val="20"/>
              </w:rPr>
            </w:pPr>
            <w:r>
              <w:rPr>
                <w:rFonts w:cs="宋体"/>
                <w:color w:val="000000"/>
                <w:sz w:val="20"/>
                <w:szCs w:val="20"/>
              </w:rPr>
              <w:t>0.68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C6A9D5">
            <w:pPr>
              <w:wordWrap w:val="0"/>
              <w:jc w:val="right"/>
              <w:textAlignment w:val="center"/>
              <w:rPr>
                <w:rFonts w:hint="default" w:cs="宋体"/>
                <w:b/>
                <w:color w:val="000000"/>
                <w:sz w:val="20"/>
                <w:szCs w:val="20"/>
              </w:rPr>
            </w:pPr>
            <w:r>
              <w:rPr>
                <w:rFonts w:cs="宋体"/>
                <w:color w:val="000000"/>
                <w:sz w:val="20"/>
                <w:szCs w:val="20"/>
              </w:rPr>
              <w:t>0.68</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FC71D1">
            <w:pPr>
              <w:wordWrap w:val="0"/>
              <w:jc w:val="right"/>
              <w:textAlignment w:val="center"/>
              <w:rPr>
                <w:rFonts w:hint="default" w:cs="宋体"/>
                <w:b/>
                <w:color w:val="000000"/>
                <w:sz w:val="20"/>
                <w:szCs w:val="20"/>
              </w:rPr>
            </w:pPr>
            <w:r>
              <w:rPr>
                <w:color w:val="000000"/>
                <w:sz w:val="20"/>
              </w:rPr>
              <w:t xml:space="preserve"> </w:t>
            </w:r>
          </w:p>
        </w:tc>
      </w:tr>
      <w:tr w14:paraId="61DAA08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B9BAF">
            <w:pPr>
              <w:textAlignment w:val="center"/>
              <w:rPr>
                <w:rFonts w:hint="default" w:cs="宋体"/>
                <w:color w:val="000000"/>
                <w:sz w:val="20"/>
                <w:szCs w:val="20"/>
              </w:rPr>
            </w:pPr>
            <w:r>
              <w:rPr>
                <w:rFonts w:cs="宋体"/>
                <w:b/>
                <w:color w:val="000000"/>
                <w:sz w:val="20"/>
                <w:szCs w:val="20"/>
              </w:rPr>
              <w:t>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1E8E6B">
            <w:pPr>
              <w:textAlignment w:val="center"/>
              <w:rPr>
                <w:rFonts w:hint="default" w:cs="宋体"/>
                <w:color w:val="000000"/>
                <w:sz w:val="20"/>
                <w:szCs w:val="20"/>
              </w:rPr>
            </w:pPr>
            <w:r>
              <w:rPr>
                <w:rFonts w:cs="宋体"/>
                <w:b/>
                <w:color w:val="000000"/>
                <w:sz w:val="20"/>
                <w:szCs w:val="20"/>
              </w:rPr>
              <w:t>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DD0184">
            <w:pPr>
              <w:wordWrap w:val="0"/>
              <w:jc w:val="right"/>
              <w:textAlignment w:val="center"/>
              <w:rPr>
                <w:rFonts w:hint="default" w:cs="宋体"/>
                <w:b/>
                <w:color w:val="000000"/>
                <w:sz w:val="20"/>
                <w:szCs w:val="20"/>
              </w:rPr>
            </w:pPr>
            <w:r>
              <w:rPr>
                <w:rFonts w:cs="宋体"/>
                <w:b/>
                <w:color w:val="000000"/>
                <w:sz w:val="20"/>
                <w:szCs w:val="20"/>
              </w:rPr>
              <w:t>56.21</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A2AFBB">
            <w:pPr>
              <w:wordWrap w:val="0"/>
              <w:jc w:val="right"/>
              <w:textAlignment w:val="center"/>
              <w:rPr>
                <w:rFonts w:hint="default" w:cs="宋体"/>
                <w:b/>
                <w:color w:val="000000"/>
                <w:sz w:val="20"/>
                <w:szCs w:val="20"/>
              </w:rPr>
            </w:pPr>
            <w:r>
              <w:rPr>
                <w:rFonts w:cs="宋体"/>
                <w:b/>
                <w:color w:val="000000"/>
                <w:sz w:val="20"/>
                <w:szCs w:val="20"/>
              </w:rPr>
              <w:t>56.21</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B76EE6">
            <w:pPr>
              <w:wordWrap w:val="0"/>
              <w:jc w:val="right"/>
              <w:textAlignment w:val="center"/>
              <w:rPr>
                <w:rFonts w:hint="default" w:cs="宋体"/>
                <w:b/>
                <w:color w:val="000000"/>
                <w:sz w:val="20"/>
                <w:szCs w:val="20"/>
              </w:rPr>
            </w:pPr>
            <w:r>
              <w:rPr>
                <w:color w:val="000000"/>
                <w:sz w:val="20"/>
              </w:rPr>
              <w:t xml:space="preserve"> </w:t>
            </w:r>
          </w:p>
        </w:tc>
      </w:tr>
      <w:tr w14:paraId="448732F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D7798">
            <w:pPr>
              <w:textAlignment w:val="center"/>
              <w:rPr>
                <w:rFonts w:hint="default" w:cs="宋体"/>
                <w:color w:val="000000"/>
                <w:sz w:val="20"/>
                <w:szCs w:val="20"/>
              </w:rPr>
            </w:pPr>
            <w:r>
              <w:rPr>
                <w:rFonts w:cs="宋体"/>
                <w:b/>
                <w:color w:val="000000"/>
                <w:sz w:val="20"/>
                <w:szCs w:val="20"/>
              </w:rPr>
              <w:t>21205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0C089F">
            <w:pPr>
              <w:textAlignment w:val="center"/>
              <w:rPr>
                <w:rFonts w:hint="default" w:cs="宋体"/>
                <w:color w:val="000000"/>
                <w:sz w:val="20"/>
                <w:szCs w:val="20"/>
              </w:rPr>
            </w:pPr>
            <w:r>
              <w:rPr>
                <w:rFonts w:cs="宋体"/>
                <w:b/>
                <w:color w:val="000000"/>
                <w:sz w:val="20"/>
                <w:szCs w:val="20"/>
              </w:rPr>
              <w:t>城乡社区环境卫生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4637B">
            <w:pPr>
              <w:wordWrap w:val="0"/>
              <w:jc w:val="right"/>
              <w:textAlignment w:val="center"/>
              <w:rPr>
                <w:rFonts w:hint="default" w:cs="宋体"/>
                <w:b/>
                <w:color w:val="000000"/>
                <w:sz w:val="20"/>
                <w:szCs w:val="20"/>
              </w:rPr>
            </w:pPr>
            <w:r>
              <w:rPr>
                <w:rFonts w:cs="宋体"/>
                <w:b/>
                <w:color w:val="000000"/>
                <w:sz w:val="20"/>
                <w:szCs w:val="20"/>
              </w:rPr>
              <w:t>56.21</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9E6EAA">
            <w:pPr>
              <w:wordWrap w:val="0"/>
              <w:jc w:val="right"/>
              <w:textAlignment w:val="center"/>
              <w:rPr>
                <w:rFonts w:hint="default" w:cs="宋体"/>
                <w:b/>
                <w:color w:val="000000"/>
                <w:sz w:val="20"/>
                <w:szCs w:val="20"/>
              </w:rPr>
            </w:pPr>
            <w:r>
              <w:rPr>
                <w:rFonts w:cs="宋体"/>
                <w:b/>
                <w:color w:val="000000"/>
                <w:sz w:val="20"/>
                <w:szCs w:val="20"/>
              </w:rPr>
              <w:t>56.21</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497A34">
            <w:pPr>
              <w:wordWrap w:val="0"/>
              <w:jc w:val="right"/>
              <w:textAlignment w:val="center"/>
              <w:rPr>
                <w:rFonts w:hint="default" w:cs="宋体"/>
                <w:b/>
                <w:color w:val="000000"/>
                <w:sz w:val="20"/>
                <w:szCs w:val="20"/>
              </w:rPr>
            </w:pPr>
            <w:r>
              <w:rPr>
                <w:color w:val="000000"/>
                <w:sz w:val="20"/>
              </w:rPr>
              <w:t xml:space="preserve"> </w:t>
            </w:r>
          </w:p>
        </w:tc>
      </w:tr>
      <w:tr w14:paraId="7A0926C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8C624">
            <w:pPr>
              <w:textAlignment w:val="center"/>
              <w:rPr>
                <w:rFonts w:hint="default" w:cs="宋体"/>
                <w:color w:val="000000"/>
                <w:sz w:val="20"/>
                <w:szCs w:val="20"/>
              </w:rPr>
            </w:pPr>
            <w:r>
              <w:rPr>
                <w:rFonts w:cs="宋体"/>
                <w:color w:val="000000"/>
                <w:sz w:val="20"/>
                <w:szCs w:val="20"/>
              </w:rPr>
              <w:t>2120501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AA7534">
            <w:pPr>
              <w:textAlignment w:val="center"/>
              <w:rPr>
                <w:rFonts w:hint="default" w:cs="宋体"/>
                <w:color w:val="000000"/>
                <w:sz w:val="20"/>
                <w:szCs w:val="20"/>
              </w:rPr>
            </w:pPr>
            <w:r>
              <w:rPr>
                <w:rFonts w:cs="宋体"/>
                <w:color w:val="000000"/>
                <w:sz w:val="20"/>
                <w:szCs w:val="20"/>
              </w:rPr>
              <w:t>城乡社区环境卫生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660AE4">
            <w:pPr>
              <w:wordWrap w:val="0"/>
              <w:jc w:val="right"/>
              <w:textAlignment w:val="center"/>
              <w:rPr>
                <w:rFonts w:hint="default" w:cs="宋体"/>
                <w:b/>
                <w:color w:val="000000"/>
                <w:sz w:val="20"/>
                <w:szCs w:val="20"/>
              </w:rPr>
            </w:pPr>
            <w:r>
              <w:rPr>
                <w:rFonts w:cs="宋体"/>
                <w:color w:val="000000"/>
                <w:sz w:val="20"/>
                <w:szCs w:val="20"/>
              </w:rPr>
              <w:t>56.21</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994057">
            <w:pPr>
              <w:wordWrap w:val="0"/>
              <w:jc w:val="right"/>
              <w:textAlignment w:val="center"/>
              <w:rPr>
                <w:rFonts w:hint="default" w:cs="宋体"/>
                <w:b/>
                <w:color w:val="000000"/>
                <w:sz w:val="20"/>
                <w:szCs w:val="20"/>
              </w:rPr>
            </w:pPr>
            <w:r>
              <w:rPr>
                <w:rFonts w:cs="宋体"/>
                <w:color w:val="000000"/>
                <w:sz w:val="20"/>
                <w:szCs w:val="20"/>
              </w:rPr>
              <w:t>56.21</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838AFC">
            <w:pPr>
              <w:wordWrap w:val="0"/>
              <w:jc w:val="right"/>
              <w:textAlignment w:val="center"/>
              <w:rPr>
                <w:rFonts w:hint="default" w:cs="宋体"/>
                <w:b/>
                <w:color w:val="000000"/>
                <w:sz w:val="20"/>
                <w:szCs w:val="20"/>
              </w:rPr>
            </w:pPr>
            <w:r>
              <w:rPr>
                <w:color w:val="000000"/>
                <w:sz w:val="20"/>
              </w:rPr>
              <w:t xml:space="preserve"> </w:t>
            </w:r>
          </w:p>
        </w:tc>
      </w:tr>
      <w:tr w14:paraId="63D5B42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DEE62">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EC33B3">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FC9201">
            <w:pPr>
              <w:wordWrap w:val="0"/>
              <w:jc w:val="right"/>
              <w:textAlignment w:val="center"/>
              <w:rPr>
                <w:rFonts w:hint="default" w:cs="宋体"/>
                <w:b/>
                <w:color w:val="000000"/>
                <w:sz w:val="20"/>
                <w:szCs w:val="20"/>
              </w:rPr>
            </w:pPr>
            <w:r>
              <w:rPr>
                <w:rFonts w:cs="宋体"/>
                <w:b/>
                <w:color w:val="000000"/>
                <w:sz w:val="20"/>
                <w:szCs w:val="20"/>
              </w:rPr>
              <w:t>2.92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6DAAC3">
            <w:pPr>
              <w:wordWrap w:val="0"/>
              <w:jc w:val="right"/>
              <w:textAlignment w:val="center"/>
              <w:rPr>
                <w:rFonts w:hint="default" w:cs="宋体"/>
                <w:b/>
                <w:color w:val="000000"/>
                <w:sz w:val="20"/>
                <w:szCs w:val="20"/>
              </w:rPr>
            </w:pPr>
            <w:r>
              <w:rPr>
                <w:rFonts w:cs="宋体"/>
                <w:b/>
                <w:color w:val="000000"/>
                <w:sz w:val="20"/>
                <w:szCs w:val="20"/>
              </w:rPr>
              <w:t>2.92</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655A73">
            <w:pPr>
              <w:wordWrap w:val="0"/>
              <w:jc w:val="right"/>
              <w:textAlignment w:val="center"/>
              <w:rPr>
                <w:rFonts w:hint="default" w:cs="宋体"/>
                <w:b/>
                <w:color w:val="000000"/>
                <w:sz w:val="20"/>
                <w:szCs w:val="20"/>
              </w:rPr>
            </w:pPr>
            <w:r>
              <w:rPr>
                <w:color w:val="000000"/>
                <w:sz w:val="20"/>
              </w:rPr>
              <w:t xml:space="preserve"> </w:t>
            </w:r>
          </w:p>
        </w:tc>
      </w:tr>
      <w:tr w14:paraId="13EBF12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0B5D7">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8B0AA2">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EDB532">
            <w:pPr>
              <w:wordWrap w:val="0"/>
              <w:jc w:val="right"/>
              <w:textAlignment w:val="center"/>
              <w:rPr>
                <w:rFonts w:hint="default" w:cs="宋体"/>
                <w:b/>
                <w:color w:val="000000"/>
                <w:sz w:val="20"/>
                <w:szCs w:val="20"/>
              </w:rPr>
            </w:pPr>
            <w:r>
              <w:rPr>
                <w:rFonts w:cs="宋体"/>
                <w:b/>
                <w:color w:val="000000"/>
                <w:sz w:val="20"/>
                <w:szCs w:val="20"/>
              </w:rPr>
              <w:t>2.92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0563BC">
            <w:pPr>
              <w:wordWrap w:val="0"/>
              <w:jc w:val="right"/>
              <w:textAlignment w:val="center"/>
              <w:rPr>
                <w:rFonts w:hint="default" w:cs="宋体"/>
                <w:b/>
                <w:color w:val="000000"/>
                <w:sz w:val="20"/>
                <w:szCs w:val="20"/>
              </w:rPr>
            </w:pPr>
            <w:r>
              <w:rPr>
                <w:rFonts w:cs="宋体"/>
                <w:b/>
                <w:color w:val="000000"/>
                <w:sz w:val="20"/>
                <w:szCs w:val="20"/>
              </w:rPr>
              <w:t>2.92</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7B5840">
            <w:pPr>
              <w:wordWrap w:val="0"/>
              <w:jc w:val="right"/>
              <w:textAlignment w:val="center"/>
              <w:rPr>
                <w:rFonts w:hint="default" w:cs="宋体"/>
                <w:b/>
                <w:color w:val="000000"/>
                <w:sz w:val="20"/>
                <w:szCs w:val="20"/>
              </w:rPr>
            </w:pPr>
            <w:r>
              <w:rPr>
                <w:color w:val="000000"/>
                <w:sz w:val="20"/>
              </w:rPr>
              <w:t xml:space="preserve"> </w:t>
            </w:r>
          </w:p>
        </w:tc>
      </w:tr>
      <w:tr w14:paraId="4B38D9C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DE1A2">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4E34DE">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FA984B">
            <w:pPr>
              <w:wordWrap w:val="0"/>
              <w:jc w:val="right"/>
              <w:textAlignment w:val="center"/>
              <w:rPr>
                <w:rFonts w:hint="default" w:cs="宋体"/>
                <w:b/>
                <w:color w:val="000000"/>
                <w:sz w:val="20"/>
                <w:szCs w:val="20"/>
              </w:rPr>
            </w:pPr>
            <w:r>
              <w:rPr>
                <w:rFonts w:cs="宋体"/>
                <w:color w:val="000000"/>
                <w:sz w:val="20"/>
                <w:szCs w:val="20"/>
              </w:rPr>
              <w:t>2.92</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B38519">
            <w:pPr>
              <w:wordWrap w:val="0"/>
              <w:jc w:val="right"/>
              <w:textAlignment w:val="center"/>
              <w:rPr>
                <w:rFonts w:hint="default" w:cs="宋体"/>
                <w:b/>
                <w:color w:val="000000"/>
                <w:sz w:val="20"/>
                <w:szCs w:val="20"/>
              </w:rPr>
            </w:pPr>
            <w:r>
              <w:rPr>
                <w:rFonts w:cs="宋体"/>
                <w:color w:val="000000"/>
                <w:sz w:val="20"/>
                <w:szCs w:val="20"/>
              </w:rPr>
              <w:t>2.92</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97B7D2">
            <w:pPr>
              <w:wordWrap w:val="0"/>
              <w:jc w:val="right"/>
              <w:textAlignment w:val="center"/>
              <w:rPr>
                <w:rFonts w:hint="default" w:cs="宋体"/>
                <w:b/>
                <w:color w:val="000000"/>
                <w:sz w:val="20"/>
                <w:szCs w:val="20"/>
              </w:rPr>
            </w:pPr>
            <w:r>
              <w:rPr>
                <w:color w:val="000000"/>
                <w:sz w:val="20"/>
              </w:rPr>
              <w:t xml:space="preserve"> </w:t>
            </w:r>
          </w:p>
        </w:tc>
      </w:tr>
    </w:tbl>
    <w:p w14:paraId="0D8E81A6">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398E705F">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7D7F15D4">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25702ABD">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623C9F01">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164A72E1">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重庆市忠县汝溪镇市政环卫服务中心</w:t>
            </w:r>
          </w:p>
        </w:tc>
        <w:tc>
          <w:tcPr>
            <w:tcW w:w="626" w:type="pct"/>
            <w:tcBorders>
              <w:top w:val="nil"/>
              <w:left w:val="nil"/>
              <w:bottom w:val="nil"/>
              <w:right w:val="nil"/>
            </w:tcBorders>
            <w:shd w:val="clear" w:color="auto" w:fill="auto"/>
            <w:noWrap/>
            <w:tcMar>
              <w:top w:w="15" w:type="dxa"/>
              <w:left w:w="15" w:type="dxa"/>
              <w:right w:w="15" w:type="dxa"/>
            </w:tcMar>
            <w:vAlign w:val="bottom"/>
          </w:tcPr>
          <w:p w14:paraId="12B337FB">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7DDDF871">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12CC59FE">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2BCBF220">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2E739FF0">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72628B8A">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19EF0D3C">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7CCEE74B">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45FF0C24">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7238FBF8">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1A7D493E">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112FA872">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088803A">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444C5A">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6EA39EFF">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68A77160">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E5CDC1">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A5EDDD">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DE3954">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1E0045">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566B6D">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2F8A34">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C53009">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7971FE">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D72837">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19F76189">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0A343C">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8BFEAA">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51CCCF">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4A73C7">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C2DACD">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8EF1A1">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9168D9">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DE55EF">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00B865">
            <w:pPr>
              <w:spacing w:line="200" w:lineRule="exact"/>
              <w:jc w:val="center"/>
              <w:rPr>
                <w:rFonts w:hint="default" w:cs="宋体"/>
                <w:b/>
                <w:color w:val="000000"/>
                <w:sz w:val="18"/>
                <w:szCs w:val="18"/>
              </w:rPr>
            </w:pPr>
          </w:p>
        </w:tc>
      </w:tr>
      <w:tr w14:paraId="0F8A893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0FC210">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3060EA">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D7D46">
            <w:pPr>
              <w:wordWrap w:val="0"/>
              <w:spacing w:line="200" w:lineRule="exact"/>
              <w:jc w:val="right"/>
              <w:textAlignment w:val="center"/>
              <w:rPr>
                <w:rFonts w:hint="default" w:cs="宋体"/>
                <w:color w:val="000000"/>
                <w:sz w:val="18"/>
                <w:szCs w:val="18"/>
              </w:rPr>
            </w:pPr>
            <w:r>
              <w:rPr>
                <w:rFonts w:cs="宋体"/>
                <w:color w:val="000000"/>
                <w:sz w:val="18"/>
                <w:szCs w:val="18"/>
              </w:rPr>
              <w:t>61.29</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7E28E1">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523001">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15398">
            <w:pPr>
              <w:wordWrap w:val="0"/>
              <w:spacing w:line="200" w:lineRule="exact"/>
              <w:jc w:val="right"/>
              <w:textAlignment w:val="center"/>
              <w:rPr>
                <w:rFonts w:hint="default" w:cs="宋体"/>
                <w:color w:val="000000"/>
                <w:sz w:val="18"/>
                <w:szCs w:val="18"/>
              </w:rPr>
            </w:pPr>
            <w:r>
              <w:rPr>
                <w:rFonts w:cs="宋体"/>
                <w:color w:val="000000"/>
                <w:sz w:val="18"/>
                <w:szCs w:val="18"/>
              </w:rPr>
              <w:t>6.32</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274BFB">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65A6AA">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1A04A">
            <w:pPr>
              <w:wordWrap w:val="0"/>
              <w:spacing w:line="200" w:lineRule="exact"/>
              <w:jc w:val="right"/>
              <w:textAlignment w:val="center"/>
              <w:rPr>
                <w:rFonts w:hint="default" w:cs="宋体"/>
                <w:color w:val="000000"/>
                <w:sz w:val="18"/>
                <w:szCs w:val="18"/>
              </w:rPr>
            </w:pPr>
            <w:r>
              <w:rPr>
                <w:color w:val="000000"/>
                <w:sz w:val="18"/>
              </w:rPr>
              <w:t xml:space="preserve"> </w:t>
            </w:r>
          </w:p>
        </w:tc>
      </w:tr>
      <w:tr w14:paraId="446AF17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C55D18">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B2BE0C">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32C81">
            <w:pPr>
              <w:wordWrap w:val="0"/>
              <w:spacing w:line="200" w:lineRule="exact"/>
              <w:jc w:val="right"/>
              <w:textAlignment w:val="center"/>
              <w:rPr>
                <w:rFonts w:hint="default" w:cs="宋体"/>
                <w:color w:val="000000"/>
                <w:sz w:val="18"/>
                <w:szCs w:val="18"/>
              </w:rPr>
            </w:pPr>
            <w:r>
              <w:rPr>
                <w:rFonts w:cs="宋体"/>
                <w:color w:val="000000"/>
                <w:sz w:val="18"/>
                <w:szCs w:val="18"/>
              </w:rPr>
              <w:t>12.40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6B72A8">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8BBA6C">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17CCE">
            <w:pPr>
              <w:wordWrap w:val="0"/>
              <w:spacing w:line="200" w:lineRule="exact"/>
              <w:jc w:val="right"/>
              <w:textAlignment w:val="center"/>
              <w:rPr>
                <w:rFonts w:hint="default" w:cs="宋体"/>
                <w:color w:val="000000"/>
                <w:sz w:val="18"/>
                <w:szCs w:val="18"/>
              </w:rPr>
            </w:pPr>
            <w:r>
              <w:rPr>
                <w:rFonts w:cs="宋体"/>
                <w:color w:val="000000"/>
                <w:sz w:val="18"/>
                <w:szCs w:val="18"/>
              </w:rPr>
              <w:t>1.47</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245670">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3279D1">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F0B69">
            <w:pPr>
              <w:wordWrap w:val="0"/>
              <w:spacing w:line="200" w:lineRule="exact"/>
              <w:jc w:val="right"/>
              <w:textAlignment w:val="center"/>
              <w:rPr>
                <w:rFonts w:hint="default" w:cs="宋体"/>
                <w:color w:val="000000"/>
                <w:sz w:val="18"/>
                <w:szCs w:val="18"/>
              </w:rPr>
            </w:pPr>
            <w:r>
              <w:rPr>
                <w:color w:val="000000"/>
                <w:sz w:val="18"/>
              </w:rPr>
              <w:t xml:space="preserve"> </w:t>
            </w:r>
          </w:p>
        </w:tc>
      </w:tr>
      <w:tr w14:paraId="7FD9C49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5A8ECF">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9C8695">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CF2E5">
            <w:pPr>
              <w:wordWrap w:val="0"/>
              <w:spacing w:line="200" w:lineRule="exact"/>
              <w:jc w:val="right"/>
              <w:textAlignment w:val="center"/>
              <w:rPr>
                <w:rFonts w:hint="default" w:cs="宋体"/>
                <w:color w:val="000000"/>
                <w:sz w:val="18"/>
                <w:szCs w:val="18"/>
              </w:rPr>
            </w:pPr>
            <w:r>
              <w:rPr>
                <w:rFonts w:cs="宋体"/>
                <w:color w:val="000000"/>
                <w:sz w:val="18"/>
                <w:szCs w:val="18"/>
              </w:rPr>
              <w:t>2.08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47E9E6">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FECA4D">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B01AB">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20A568">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03FC38">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F8F83">
            <w:pPr>
              <w:wordWrap w:val="0"/>
              <w:spacing w:line="200" w:lineRule="exact"/>
              <w:jc w:val="right"/>
              <w:textAlignment w:val="center"/>
              <w:rPr>
                <w:rFonts w:hint="default" w:cs="宋体"/>
                <w:color w:val="000000"/>
                <w:sz w:val="18"/>
                <w:szCs w:val="18"/>
              </w:rPr>
            </w:pPr>
            <w:r>
              <w:rPr>
                <w:color w:val="000000"/>
                <w:sz w:val="18"/>
              </w:rPr>
              <w:t xml:space="preserve"> </w:t>
            </w:r>
          </w:p>
        </w:tc>
      </w:tr>
      <w:tr w14:paraId="474A690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A7DE78">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78900B">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4636B">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E176CA">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FAC873">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34D86">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045F57">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422808">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FBC37">
            <w:pPr>
              <w:wordWrap w:val="0"/>
              <w:spacing w:line="200" w:lineRule="exact"/>
              <w:jc w:val="right"/>
              <w:textAlignment w:val="center"/>
              <w:rPr>
                <w:rFonts w:hint="default" w:cs="宋体"/>
                <w:color w:val="000000"/>
                <w:sz w:val="18"/>
                <w:szCs w:val="18"/>
              </w:rPr>
            </w:pPr>
            <w:r>
              <w:rPr>
                <w:color w:val="000000"/>
                <w:sz w:val="18"/>
              </w:rPr>
              <w:t xml:space="preserve"> </w:t>
            </w:r>
          </w:p>
        </w:tc>
      </w:tr>
      <w:tr w14:paraId="32BFF20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1E2AA6">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B7FEB4">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4AC60">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5DC228">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A21DBE">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3ABA1">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685238">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D780C3">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7EBD6">
            <w:pPr>
              <w:wordWrap w:val="0"/>
              <w:spacing w:line="200" w:lineRule="exact"/>
              <w:jc w:val="right"/>
              <w:textAlignment w:val="center"/>
              <w:rPr>
                <w:rFonts w:hint="default" w:cs="宋体"/>
                <w:color w:val="000000"/>
                <w:sz w:val="18"/>
                <w:szCs w:val="18"/>
              </w:rPr>
            </w:pPr>
            <w:r>
              <w:rPr>
                <w:color w:val="000000"/>
                <w:sz w:val="18"/>
              </w:rPr>
              <w:t xml:space="preserve"> </w:t>
            </w:r>
          </w:p>
        </w:tc>
      </w:tr>
      <w:tr w14:paraId="514BD42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1F8B6B">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CB9D03">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12D2A">
            <w:pPr>
              <w:wordWrap w:val="0"/>
              <w:spacing w:line="200" w:lineRule="exact"/>
              <w:jc w:val="right"/>
              <w:textAlignment w:val="center"/>
              <w:rPr>
                <w:rFonts w:hint="default" w:cs="宋体"/>
                <w:color w:val="000000"/>
                <w:sz w:val="18"/>
                <w:szCs w:val="18"/>
              </w:rPr>
            </w:pPr>
            <w:r>
              <w:rPr>
                <w:rFonts w:cs="宋体"/>
                <w:color w:val="000000"/>
                <w:sz w:val="18"/>
                <w:szCs w:val="18"/>
              </w:rPr>
              <w:t>34.61</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69DFD5">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9F97EC">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1100A">
            <w:pPr>
              <w:wordWrap w:val="0"/>
              <w:spacing w:line="200" w:lineRule="exact"/>
              <w:jc w:val="right"/>
              <w:textAlignment w:val="center"/>
              <w:rPr>
                <w:rFonts w:hint="default" w:cs="宋体"/>
                <w:color w:val="000000"/>
                <w:sz w:val="18"/>
                <w:szCs w:val="18"/>
              </w:rPr>
            </w:pPr>
            <w:r>
              <w:rPr>
                <w:rFonts w:cs="宋体"/>
                <w:color w:val="000000"/>
                <w:sz w:val="18"/>
                <w:szCs w:val="18"/>
              </w:rPr>
              <w:t>0.05</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253A14">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8F4D50">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8E024">
            <w:pPr>
              <w:wordWrap w:val="0"/>
              <w:spacing w:line="200" w:lineRule="exact"/>
              <w:jc w:val="right"/>
              <w:textAlignment w:val="center"/>
              <w:rPr>
                <w:rFonts w:hint="default" w:cs="宋体"/>
                <w:color w:val="000000"/>
                <w:sz w:val="18"/>
                <w:szCs w:val="18"/>
              </w:rPr>
            </w:pPr>
            <w:r>
              <w:rPr>
                <w:color w:val="000000"/>
                <w:sz w:val="18"/>
              </w:rPr>
              <w:t xml:space="preserve"> </w:t>
            </w:r>
          </w:p>
        </w:tc>
      </w:tr>
      <w:tr w14:paraId="4BE5138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CF17F6">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A45311">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27B95">
            <w:pPr>
              <w:wordWrap w:val="0"/>
              <w:spacing w:line="200" w:lineRule="exact"/>
              <w:jc w:val="right"/>
              <w:textAlignment w:val="center"/>
              <w:rPr>
                <w:rFonts w:hint="default" w:cs="宋体"/>
                <w:color w:val="000000"/>
                <w:sz w:val="18"/>
                <w:szCs w:val="18"/>
              </w:rPr>
            </w:pPr>
            <w:r>
              <w:rPr>
                <w:rFonts w:cs="宋体"/>
                <w:color w:val="000000"/>
                <w:sz w:val="18"/>
                <w:szCs w:val="18"/>
              </w:rPr>
              <w:t>3.63</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2E5D54">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26C618">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97983">
            <w:pPr>
              <w:wordWrap w:val="0"/>
              <w:spacing w:line="200" w:lineRule="exact"/>
              <w:jc w:val="right"/>
              <w:textAlignment w:val="center"/>
              <w:rPr>
                <w:rFonts w:hint="default" w:cs="宋体"/>
                <w:color w:val="000000"/>
                <w:sz w:val="18"/>
                <w:szCs w:val="18"/>
              </w:rPr>
            </w:pPr>
            <w:r>
              <w:rPr>
                <w:rFonts w:cs="宋体"/>
                <w:color w:val="000000"/>
                <w:sz w:val="18"/>
                <w:szCs w:val="18"/>
              </w:rPr>
              <w:t>0.15</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63C486">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DFE7D7">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B0BCB">
            <w:pPr>
              <w:wordWrap w:val="0"/>
              <w:spacing w:line="200" w:lineRule="exact"/>
              <w:jc w:val="right"/>
              <w:textAlignment w:val="center"/>
              <w:rPr>
                <w:rFonts w:hint="default" w:cs="宋体"/>
                <w:color w:val="000000"/>
                <w:sz w:val="18"/>
                <w:szCs w:val="18"/>
              </w:rPr>
            </w:pPr>
            <w:r>
              <w:rPr>
                <w:color w:val="000000"/>
                <w:sz w:val="18"/>
              </w:rPr>
              <w:t xml:space="preserve"> </w:t>
            </w:r>
          </w:p>
        </w:tc>
      </w:tr>
      <w:tr w14:paraId="7E06343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552909">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872492">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37A8B">
            <w:pPr>
              <w:wordWrap w:val="0"/>
              <w:spacing w:line="200" w:lineRule="exact"/>
              <w:jc w:val="right"/>
              <w:textAlignment w:val="center"/>
              <w:rPr>
                <w:rFonts w:hint="default" w:cs="宋体"/>
                <w:color w:val="000000"/>
                <w:sz w:val="18"/>
                <w:szCs w:val="18"/>
              </w:rPr>
            </w:pPr>
            <w:r>
              <w:rPr>
                <w:rFonts w:cs="宋体"/>
                <w:color w:val="000000"/>
                <w:sz w:val="18"/>
                <w:szCs w:val="18"/>
              </w:rPr>
              <w:t>1.82</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F6DF2F">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4F2FA7">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F632F">
            <w:pPr>
              <w:wordWrap w:val="0"/>
              <w:spacing w:line="200" w:lineRule="exact"/>
              <w:jc w:val="right"/>
              <w:textAlignment w:val="center"/>
              <w:rPr>
                <w:rFonts w:hint="default" w:cs="宋体"/>
                <w:color w:val="000000"/>
                <w:sz w:val="18"/>
                <w:szCs w:val="18"/>
              </w:rPr>
            </w:pPr>
            <w:r>
              <w:rPr>
                <w:rFonts w:cs="宋体"/>
                <w:color w:val="000000"/>
                <w:sz w:val="18"/>
                <w:szCs w:val="18"/>
              </w:rPr>
              <w:t>0.33</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BBF9DD">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9599AA">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4DD35">
            <w:pPr>
              <w:wordWrap w:val="0"/>
              <w:spacing w:line="200" w:lineRule="exact"/>
              <w:jc w:val="right"/>
              <w:textAlignment w:val="center"/>
              <w:rPr>
                <w:rFonts w:hint="default" w:cs="宋体"/>
                <w:color w:val="000000"/>
                <w:sz w:val="18"/>
                <w:szCs w:val="18"/>
              </w:rPr>
            </w:pPr>
            <w:r>
              <w:rPr>
                <w:color w:val="000000"/>
                <w:sz w:val="18"/>
              </w:rPr>
              <w:t xml:space="preserve"> </w:t>
            </w:r>
          </w:p>
        </w:tc>
      </w:tr>
      <w:tr w14:paraId="66BBB5B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DD8E80">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C84720">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AF800">
            <w:pPr>
              <w:wordWrap w:val="0"/>
              <w:spacing w:line="200" w:lineRule="exact"/>
              <w:jc w:val="right"/>
              <w:textAlignment w:val="center"/>
              <w:rPr>
                <w:rFonts w:hint="default" w:cs="宋体"/>
                <w:color w:val="000000"/>
                <w:sz w:val="18"/>
                <w:szCs w:val="18"/>
              </w:rPr>
            </w:pPr>
            <w:r>
              <w:rPr>
                <w:rFonts w:cs="宋体"/>
                <w:color w:val="000000"/>
                <w:sz w:val="18"/>
                <w:szCs w:val="18"/>
              </w:rPr>
              <w:t>2.27</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258C92">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80256E">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F8B86">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8C75AA">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BADD44">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024DB">
            <w:pPr>
              <w:wordWrap w:val="0"/>
              <w:spacing w:line="200" w:lineRule="exact"/>
              <w:jc w:val="right"/>
              <w:textAlignment w:val="center"/>
              <w:rPr>
                <w:rFonts w:hint="default" w:cs="宋体"/>
                <w:color w:val="000000"/>
                <w:sz w:val="18"/>
                <w:szCs w:val="18"/>
              </w:rPr>
            </w:pPr>
            <w:r>
              <w:rPr>
                <w:color w:val="000000"/>
                <w:sz w:val="18"/>
              </w:rPr>
              <w:t xml:space="preserve"> </w:t>
            </w:r>
          </w:p>
        </w:tc>
      </w:tr>
      <w:tr w14:paraId="7175DE9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B91466">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C4D4A5">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4384F">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B9CB72">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9DD068">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67638">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239B98">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146853">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093E3">
            <w:pPr>
              <w:wordWrap w:val="0"/>
              <w:spacing w:line="200" w:lineRule="exact"/>
              <w:jc w:val="right"/>
              <w:textAlignment w:val="center"/>
              <w:rPr>
                <w:rFonts w:hint="default" w:cs="宋体"/>
                <w:color w:val="000000"/>
                <w:sz w:val="18"/>
                <w:szCs w:val="18"/>
              </w:rPr>
            </w:pPr>
            <w:r>
              <w:rPr>
                <w:color w:val="000000"/>
                <w:sz w:val="18"/>
              </w:rPr>
              <w:t xml:space="preserve"> </w:t>
            </w:r>
          </w:p>
        </w:tc>
      </w:tr>
      <w:tr w14:paraId="4745039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F71E5C">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380057">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AC204">
            <w:pPr>
              <w:wordWrap w:val="0"/>
              <w:spacing w:line="200" w:lineRule="exact"/>
              <w:jc w:val="right"/>
              <w:textAlignment w:val="center"/>
              <w:rPr>
                <w:rFonts w:hint="default" w:cs="宋体"/>
                <w:color w:val="000000"/>
                <w:sz w:val="18"/>
                <w:szCs w:val="18"/>
              </w:rPr>
            </w:pPr>
            <w:r>
              <w:rPr>
                <w:rFonts w:cs="宋体"/>
                <w:color w:val="000000"/>
                <w:sz w:val="18"/>
                <w:szCs w:val="18"/>
              </w:rPr>
              <w:t>0.43</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FA183D">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6FFC7E">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ADABD">
            <w:pPr>
              <w:wordWrap w:val="0"/>
              <w:spacing w:line="200" w:lineRule="exact"/>
              <w:jc w:val="right"/>
              <w:textAlignment w:val="center"/>
              <w:rPr>
                <w:rFonts w:hint="default" w:cs="宋体"/>
                <w:color w:val="000000"/>
                <w:sz w:val="18"/>
                <w:szCs w:val="18"/>
              </w:rPr>
            </w:pPr>
            <w:r>
              <w:rPr>
                <w:rFonts w:cs="宋体"/>
                <w:color w:val="000000"/>
                <w:sz w:val="18"/>
                <w:szCs w:val="18"/>
              </w:rPr>
              <w:t>1.15</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4E6EF9">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F60F86">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9ED1B">
            <w:pPr>
              <w:wordWrap w:val="0"/>
              <w:spacing w:line="200" w:lineRule="exact"/>
              <w:jc w:val="right"/>
              <w:textAlignment w:val="center"/>
              <w:rPr>
                <w:rFonts w:hint="default" w:cs="宋体"/>
                <w:color w:val="000000"/>
                <w:sz w:val="18"/>
                <w:szCs w:val="18"/>
              </w:rPr>
            </w:pPr>
            <w:r>
              <w:rPr>
                <w:color w:val="000000"/>
                <w:sz w:val="18"/>
              </w:rPr>
              <w:t xml:space="preserve"> </w:t>
            </w:r>
          </w:p>
        </w:tc>
      </w:tr>
      <w:tr w14:paraId="3BE1604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1E976F">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52E6F6">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D41FE">
            <w:pPr>
              <w:wordWrap w:val="0"/>
              <w:spacing w:line="200" w:lineRule="exact"/>
              <w:jc w:val="right"/>
              <w:textAlignment w:val="center"/>
              <w:rPr>
                <w:rFonts w:hint="default" w:cs="宋体"/>
                <w:color w:val="000000"/>
                <w:sz w:val="18"/>
                <w:szCs w:val="18"/>
              </w:rPr>
            </w:pPr>
            <w:r>
              <w:rPr>
                <w:rFonts w:cs="宋体"/>
                <w:color w:val="000000"/>
                <w:sz w:val="18"/>
                <w:szCs w:val="18"/>
              </w:rPr>
              <w:t>2.92</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8D2D05">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511997">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FE852">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2A1059">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095C64">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062D7">
            <w:pPr>
              <w:wordWrap w:val="0"/>
              <w:spacing w:line="200" w:lineRule="exact"/>
              <w:jc w:val="right"/>
              <w:textAlignment w:val="center"/>
              <w:rPr>
                <w:rFonts w:hint="default" w:cs="宋体"/>
                <w:color w:val="000000"/>
                <w:sz w:val="18"/>
                <w:szCs w:val="18"/>
              </w:rPr>
            </w:pPr>
            <w:r>
              <w:rPr>
                <w:color w:val="000000"/>
                <w:sz w:val="18"/>
              </w:rPr>
              <w:t xml:space="preserve"> </w:t>
            </w:r>
          </w:p>
        </w:tc>
      </w:tr>
      <w:tr w14:paraId="0D61C58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149437">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CFE823">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20F1E">
            <w:pPr>
              <w:wordWrap w:val="0"/>
              <w:spacing w:line="200" w:lineRule="exact"/>
              <w:jc w:val="right"/>
              <w:textAlignment w:val="center"/>
              <w:rPr>
                <w:rFonts w:hint="default" w:cs="宋体"/>
                <w:color w:val="000000"/>
                <w:sz w:val="18"/>
                <w:szCs w:val="18"/>
              </w:rPr>
            </w:pPr>
            <w:r>
              <w:rPr>
                <w:rFonts w:cs="宋体"/>
                <w:color w:val="000000"/>
                <w:sz w:val="18"/>
                <w:szCs w:val="18"/>
              </w:rPr>
              <w:t>0.48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19C829">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DE92A4">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C5886">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0D9B8C">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869A47">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53AC9">
            <w:pPr>
              <w:wordWrap w:val="0"/>
              <w:spacing w:line="200" w:lineRule="exact"/>
              <w:jc w:val="right"/>
              <w:textAlignment w:val="center"/>
              <w:rPr>
                <w:rFonts w:hint="default" w:cs="宋体"/>
                <w:color w:val="000000"/>
                <w:sz w:val="18"/>
                <w:szCs w:val="18"/>
              </w:rPr>
            </w:pPr>
            <w:r>
              <w:rPr>
                <w:color w:val="000000"/>
                <w:sz w:val="18"/>
              </w:rPr>
              <w:t xml:space="preserve"> </w:t>
            </w:r>
          </w:p>
        </w:tc>
      </w:tr>
      <w:tr w14:paraId="3A5B019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73EA77">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E01769">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5B8F6">
            <w:pPr>
              <w:wordWrap w:val="0"/>
              <w:spacing w:line="200" w:lineRule="exact"/>
              <w:jc w:val="right"/>
              <w:textAlignment w:val="center"/>
              <w:rPr>
                <w:rFonts w:hint="default" w:cs="宋体"/>
                <w:color w:val="000000"/>
                <w:sz w:val="18"/>
                <w:szCs w:val="18"/>
              </w:rPr>
            </w:pPr>
            <w:r>
              <w:rPr>
                <w:rFonts w:cs="宋体"/>
                <w:color w:val="000000"/>
                <w:sz w:val="18"/>
                <w:szCs w:val="18"/>
              </w:rPr>
              <w:t>0.64</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C9C198">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E2CEE2">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BD6E9">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98F8E9">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52F11F">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DF97A">
            <w:pPr>
              <w:wordWrap w:val="0"/>
              <w:spacing w:line="200" w:lineRule="exact"/>
              <w:jc w:val="right"/>
              <w:textAlignment w:val="center"/>
              <w:rPr>
                <w:rFonts w:hint="default" w:cs="宋体"/>
                <w:color w:val="000000"/>
                <w:sz w:val="18"/>
                <w:szCs w:val="18"/>
              </w:rPr>
            </w:pPr>
            <w:r>
              <w:rPr>
                <w:color w:val="000000"/>
                <w:sz w:val="18"/>
              </w:rPr>
              <w:t xml:space="preserve"> </w:t>
            </w:r>
          </w:p>
        </w:tc>
      </w:tr>
      <w:tr w14:paraId="7A8C21A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86CECF">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AAE568">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D1357">
            <w:pPr>
              <w:wordWrap w:val="0"/>
              <w:spacing w:line="200" w:lineRule="exact"/>
              <w:jc w:val="right"/>
              <w:textAlignment w:val="center"/>
              <w:rPr>
                <w:rFonts w:hint="default" w:cs="宋体"/>
                <w:color w:val="000000"/>
                <w:sz w:val="18"/>
                <w:szCs w:val="18"/>
              </w:rPr>
            </w:pPr>
            <w:r>
              <w:rPr>
                <w:rFonts w:cs="宋体"/>
                <w:color w:val="000000"/>
                <w:sz w:val="18"/>
                <w:szCs w:val="18"/>
              </w:rPr>
              <w:t>2.56</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31DCAC">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97DCC5">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12186">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2DFA3D">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E69D2A">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67031">
            <w:pPr>
              <w:wordWrap w:val="0"/>
              <w:spacing w:line="200" w:lineRule="exact"/>
              <w:jc w:val="right"/>
              <w:textAlignment w:val="center"/>
              <w:rPr>
                <w:rFonts w:hint="default" w:cs="宋体"/>
                <w:color w:val="000000"/>
                <w:sz w:val="18"/>
                <w:szCs w:val="18"/>
              </w:rPr>
            </w:pPr>
            <w:r>
              <w:rPr>
                <w:color w:val="000000"/>
                <w:sz w:val="18"/>
              </w:rPr>
              <w:t xml:space="preserve"> </w:t>
            </w:r>
          </w:p>
        </w:tc>
      </w:tr>
      <w:tr w14:paraId="6968151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667ECE">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275DF3">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E0D65">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C62D80">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9195C4">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0B7E6">
            <w:pPr>
              <w:wordWrap w:val="0"/>
              <w:spacing w:line="200" w:lineRule="exact"/>
              <w:jc w:val="right"/>
              <w:textAlignment w:val="center"/>
              <w:rPr>
                <w:rFonts w:hint="default" w:cs="宋体"/>
                <w:color w:val="000000"/>
                <w:sz w:val="18"/>
                <w:szCs w:val="18"/>
              </w:rPr>
            </w:pPr>
            <w:r>
              <w:rPr>
                <w:rFonts w:cs="宋体"/>
                <w:color w:val="000000"/>
                <w:sz w:val="18"/>
                <w:szCs w:val="18"/>
              </w:rPr>
              <w:t>0.18</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B2D198">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1B2C12">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07DC1">
            <w:pPr>
              <w:wordWrap w:val="0"/>
              <w:spacing w:line="200" w:lineRule="exact"/>
              <w:jc w:val="right"/>
              <w:textAlignment w:val="center"/>
              <w:rPr>
                <w:rFonts w:hint="default" w:cs="宋体"/>
                <w:color w:val="000000"/>
                <w:sz w:val="18"/>
                <w:szCs w:val="18"/>
              </w:rPr>
            </w:pPr>
            <w:r>
              <w:rPr>
                <w:color w:val="000000"/>
                <w:sz w:val="18"/>
              </w:rPr>
              <w:t xml:space="preserve"> </w:t>
            </w:r>
          </w:p>
        </w:tc>
      </w:tr>
      <w:tr w14:paraId="2C430B8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96192F">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19C21C">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4F7B4">
            <w:pPr>
              <w:wordWrap w:val="0"/>
              <w:spacing w:line="200" w:lineRule="exact"/>
              <w:jc w:val="right"/>
              <w:textAlignment w:val="center"/>
              <w:rPr>
                <w:rFonts w:hint="default" w:cs="宋体"/>
                <w:color w:val="000000"/>
                <w:sz w:val="18"/>
                <w:szCs w:val="18"/>
              </w:rPr>
            </w:pPr>
            <w:r>
              <w:rPr>
                <w:rFonts w:cs="宋体"/>
                <w:color w:val="000000"/>
                <w:sz w:val="18"/>
                <w:szCs w:val="18"/>
              </w:rPr>
              <w:t>2.36</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3E0ABF">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410E01">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7EB7D">
            <w:pPr>
              <w:wordWrap w:val="0"/>
              <w:spacing w:line="200" w:lineRule="exact"/>
              <w:jc w:val="right"/>
              <w:textAlignment w:val="center"/>
              <w:rPr>
                <w:rFonts w:hint="default" w:cs="宋体"/>
                <w:color w:val="000000"/>
                <w:sz w:val="18"/>
                <w:szCs w:val="18"/>
              </w:rPr>
            </w:pPr>
            <w:r>
              <w:rPr>
                <w:rFonts w:cs="宋体"/>
                <w:color w:val="000000"/>
                <w:sz w:val="18"/>
                <w:szCs w:val="18"/>
              </w:rPr>
              <w:t>0.16</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FBC22B">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6736B6">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8E869">
            <w:pPr>
              <w:wordWrap w:val="0"/>
              <w:spacing w:line="200" w:lineRule="exact"/>
              <w:jc w:val="right"/>
              <w:textAlignment w:val="center"/>
              <w:rPr>
                <w:rFonts w:hint="default" w:cs="宋体"/>
                <w:color w:val="000000"/>
                <w:sz w:val="18"/>
                <w:szCs w:val="18"/>
              </w:rPr>
            </w:pPr>
            <w:r>
              <w:rPr>
                <w:color w:val="000000"/>
                <w:sz w:val="18"/>
              </w:rPr>
              <w:t xml:space="preserve"> </w:t>
            </w:r>
          </w:p>
        </w:tc>
      </w:tr>
      <w:tr w14:paraId="46F0E56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34D956">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5EA670">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47560">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8B5600">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C5EE63">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5BC82">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8AA463">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87C7A3">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BEAED">
            <w:pPr>
              <w:wordWrap w:val="0"/>
              <w:spacing w:line="200" w:lineRule="exact"/>
              <w:jc w:val="right"/>
              <w:textAlignment w:val="center"/>
              <w:rPr>
                <w:rFonts w:hint="default" w:cs="宋体"/>
                <w:color w:val="000000"/>
                <w:sz w:val="18"/>
                <w:szCs w:val="18"/>
              </w:rPr>
            </w:pPr>
            <w:r>
              <w:rPr>
                <w:color w:val="000000"/>
                <w:sz w:val="18"/>
              </w:rPr>
              <w:t xml:space="preserve"> </w:t>
            </w:r>
          </w:p>
        </w:tc>
      </w:tr>
      <w:tr w14:paraId="2C5CB09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48A808">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957A5F">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AA227">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69B854">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0371E0">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B5837">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A91801">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A60D8A">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815CE">
            <w:pPr>
              <w:wordWrap w:val="0"/>
              <w:spacing w:line="200" w:lineRule="exact"/>
              <w:jc w:val="right"/>
              <w:textAlignment w:val="center"/>
              <w:rPr>
                <w:rFonts w:hint="default" w:cs="宋体"/>
                <w:color w:val="000000"/>
                <w:sz w:val="18"/>
                <w:szCs w:val="18"/>
              </w:rPr>
            </w:pPr>
            <w:r>
              <w:rPr>
                <w:color w:val="000000"/>
                <w:sz w:val="18"/>
              </w:rPr>
              <w:t xml:space="preserve"> </w:t>
            </w:r>
          </w:p>
        </w:tc>
      </w:tr>
      <w:tr w14:paraId="49E06A8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9E6285">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8710B0">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52FE8">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6D662C">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7F4ECD">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937F0">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A95EE8">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B8407B">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9590F">
            <w:pPr>
              <w:wordWrap w:val="0"/>
              <w:spacing w:line="200" w:lineRule="exact"/>
              <w:jc w:val="right"/>
              <w:textAlignment w:val="center"/>
              <w:rPr>
                <w:rFonts w:hint="default" w:cs="宋体"/>
                <w:color w:val="000000"/>
                <w:sz w:val="18"/>
                <w:szCs w:val="18"/>
              </w:rPr>
            </w:pPr>
            <w:r>
              <w:rPr>
                <w:color w:val="000000"/>
                <w:sz w:val="18"/>
              </w:rPr>
              <w:t xml:space="preserve"> </w:t>
            </w:r>
          </w:p>
        </w:tc>
      </w:tr>
      <w:tr w14:paraId="127F302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C1E46A">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C078D9">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9F883">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C2FE3C">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83CE40">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B8DFB">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766806">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6E1F2D">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026C2">
            <w:pPr>
              <w:wordWrap w:val="0"/>
              <w:spacing w:line="200" w:lineRule="exact"/>
              <w:jc w:val="right"/>
              <w:textAlignment w:val="center"/>
              <w:rPr>
                <w:rFonts w:hint="default" w:cs="宋体"/>
                <w:color w:val="000000"/>
                <w:sz w:val="18"/>
                <w:szCs w:val="18"/>
              </w:rPr>
            </w:pPr>
            <w:r>
              <w:rPr>
                <w:color w:val="000000"/>
                <w:sz w:val="18"/>
              </w:rPr>
              <w:t xml:space="preserve"> </w:t>
            </w:r>
          </w:p>
        </w:tc>
      </w:tr>
      <w:tr w14:paraId="407886B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DB773B">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3B5D76">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2CCAA">
            <w:pPr>
              <w:wordWrap w:val="0"/>
              <w:spacing w:line="200" w:lineRule="exact"/>
              <w:jc w:val="right"/>
              <w:textAlignment w:val="center"/>
              <w:rPr>
                <w:rFonts w:hint="default" w:cs="宋体"/>
                <w:color w:val="000000"/>
                <w:sz w:val="18"/>
                <w:szCs w:val="18"/>
              </w:rPr>
            </w:pPr>
            <w:r>
              <w:rPr>
                <w:rFonts w:cs="宋体"/>
                <w:color w:val="000000"/>
                <w:sz w:val="18"/>
                <w:szCs w:val="18"/>
              </w:rPr>
              <w:t>0.20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7F6152">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11132A">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B8EC6">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9D589C">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899A9A">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7B646">
            <w:pPr>
              <w:wordWrap w:val="0"/>
              <w:spacing w:line="200" w:lineRule="exact"/>
              <w:jc w:val="right"/>
              <w:textAlignment w:val="center"/>
              <w:rPr>
                <w:rFonts w:hint="default" w:cs="宋体"/>
                <w:color w:val="000000"/>
                <w:sz w:val="18"/>
                <w:szCs w:val="18"/>
              </w:rPr>
            </w:pPr>
            <w:r>
              <w:rPr>
                <w:color w:val="000000"/>
                <w:sz w:val="18"/>
              </w:rPr>
              <w:t xml:space="preserve"> </w:t>
            </w:r>
          </w:p>
        </w:tc>
      </w:tr>
      <w:tr w14:paraId="4A8E259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EDF3DA">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035770">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E18F0">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B4395F">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B000EE">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4BEFB">
            <w:pPr>
              <w:wordWrap w:val="0"/>
              <w:spacing w:line="200" w:lineRule="exact"/>
              <w:jc w:val="right"/>
              <w:textAlignment w:val="center"/>
              <w:rPr>
                <w:rFonts w:hint="default" w:cs="宋体"/>
                <w:color w:val="000000"/>
                <w:sz w:val="18"/>
                <w:szCs w:val="18"/>
              </w:rPr>
            </w:pPr>
            <w:r>
              <w:rPr>
                <w:rFonts w:cs="宋体"/>
                <w:color w:val="000000"/>
                <w:sz w:val="18"/>
                <w:szCs w:val="18"/>
              </w:rPr>
              <w:t>0.82</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1FCB68">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9A6099">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1D901">
            <w:pPr>
              <w:wordWrap w:val="0"/>
              <w:spacing w:line="200" w:lineRule="exact"/>
              <w:jc w:val="right"/>
              <w:textAlignment w:val="center"/>
              <w:rPr>
                <w:rFonts w:hint="default" w:cs="宋体"/>
                <w:color w:val="000000"/>
                <w:sz w:val="18"/>
                <w:szCs w:val="18"/>
              </w:rPr>
            </w:pPr>
            <w:r>
              <w:rPr>
                <w:color w:val="000000"/>
                <w:sz w:val="18"/>
              </w:rPr>
              <w:t xml:space="preserve"> </w:t>
            </w:r>
          </w:p>
        </w:tc>
      </w:tr>
      <w:tr w14:paraId="3618DE2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46C159">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CF1E49">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67CC1">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7639F6">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FEE956">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1B9C0">
            <w:pPr>
              <w:wordWrap w:val="0"/>
              <w:spacing w:line="200" w:lineRule="exact"/>
              <w:jc w:val="right"/>
              <w:textAlignment w:val="center"/>
              <w:rPr>
                <w:rFonts w:hint="default" w:cs="宋体"/>
                <w:color w:val="000000"/>
                <w:sz w:val="18"/>
                <w:szCs w:val="18"/>
              </w:rPr>
            </w:pPr>
            <w:r>
              <w:rPr>
                <w:rFonts w:cs="宋体"/>
                <w:color w:val="000000"/>
                <w:sz w:val="18"/>
                <w:szCs w:val="18"/>
              </w:rPr>
              <w:t>0.42</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3584A3">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2B57EE">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E9863">
            <w:pPr>
              <w:wordWrap w:val="0"/>
              <w:spacing w:line="200" w:lineRule="exact"/>
              <w:jc w:val="right"/>
              <w:textAlignment w:val="center"/>
              <w:rPr>
                <w:rFonts w:hint="default" w:cs="宋体"/>
                <w:color w:val="000000"/>
                <w:sz w:val="18"/>
                <w:szCs w:val="18"/>
              </w:rPr>
            </w:pPr>
            <w:r>
              <w:rPr>
                <w:color w:val="000000"/>
                <w:sz w:val="18"/>
              </w:rPr>
              <w:t xml:space="preserve"> </w:t>
            </w:r>
          </w:p>
        </w:tc>
      </w:tr>
      <w:tr w14:paraId="560025E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ECBF18">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899FE2">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19F72">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24C719">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F54927">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DF474">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70706A">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234B39">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5199F">
            <w:pPr>
              <w:wordWrap w:val="0"/>
              <w:spacing w:line="200" w:lineRule="exact"/>
              <w:jc w:val="right"/>
              <w:textAlignment w:val="center"/>
              <w:rPr>
                <w:rFonts w:hint="default" w:cs="宋体"/>
                <w:color w:val="000000"/>
                <w:sz w:val="18"/>
                <w:szCs w:val="18"/>
              </w:rPr>
            </w:pPr>
            <w:r>
              <w:rPr>
                <w:color w:val="000000"/>
                <w:sz w:val="18"/>
              </w:rPr>
              <w:t xml:space="preserve"> </w:t>
            </w:r>
          </w:p>
        </w:tc>
      </w:tr>
      <w:tr w14:paraId="5B5B1AE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258551">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8FC428">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64EF9">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99C605">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A10466">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D64C7">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1A4DC2">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D1DCB6">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63B39">
            <w:pPr>
              <w:wordWrap w:val="0"/>
              <w:spacing w:line="200" w:lineRule="exact"/>
              <w:jc w:val="right"/>
              <w:textAlignment w:val="center"/>
              <w:rPr>
                <w:rFonts w:hint="default" w:cs="宋体"/>
                <w:color w:val="000000"/>
                <w:sz w:val="18"/>
                <w:szCs w:val="18"/>
              </w:rPr>
            </w:pPr>
            <w:r>
              <w:rPr>
                <w:color w:val="000000"/>
                <w:sz w:val="18"/>
              </w:rPr>
              <w:t xml:space="preserve"> </w:t>
            </w:r>
          </w:p>
        </w:tc>
      </w:tr>
      <w:tr w14:paraId="0B033B1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0BD492">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F3E3EE">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7A92C">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9C0D8C">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6F78D9">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61231">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8C3289">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4C5D07">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FA1AC">
            <w:pPr>
              <w:wordWrap w:val="0"/>
              <w:spacing w:line="200" w:lineRule="exact"/>
              <w:jc w:val="right"/>
              <w:textAlignment w:val="center"/>
              <w:rPr>
                <w:rFonts w:hint="default" w:cs="宋体"/>
                <w:color w:val="000000"/>
                <w:sz w:val="18"/>
                <w:szCs w:val="18"/>
              </w:rPr>
            </w:pPr>
            <w:r>
              <w:rPr>
                <w:color w:val="000000"/>
                <w:sz w:val="18"/>
              </w:rPr>
              <w:t xml:space="preserve"> </w:t>
            </w:r>
          </w:p>
        </w:tc>
      </w:tr>
      <w:tr w14:paraId="1B28A82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06EFE9">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ACABF8">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F239A1">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2CACB8">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A881AA">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7EF12">
            <w:pPr>
              <w:wordWrap w:val="0"/>
              <w:spacing w:line="200" w:lineRule="exact"/>
              <w:jc w:val="right"/>
              <w:textAlignment w:val="center"/>
              <w:rPr>
                <w:rFonts w:hint="default" w:cs="宋体"/>
                <w:color w:val="000000"/>
                <w:sz w:val="18"/>
                <w:szCs w:val="18"/>
              </w:rPr>
            </w:pPr>
            <w:r>
              <w:rPr>
                <w:rFonts w:cs="宋体"/>
                <w:color w:val="000000"/>
                <w:sz w:val="18"/>
                <w:szCs w:val="18"/>
              </w:rPr>
              <w:t>1.60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2664F9">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16AC47">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37105">
            <w:pPr>
              <w:wordWrap w:val="0"/>
              <w:spacing w:line="200" w:lineRule="exact"/>
              <w:jc w:val="right"/>
              <w:textAlignment w:val="center"/>
              <w:rPr>
                <w:rFonts w:hint="default" w:cs="宋体"/>
                <w:color w:val="000000"/>
                <w:sz w:val="18"/>
                <w:szCs w:val="18"/>
              </w:rPr>
            </w:pPr>
            <w:r>
              <w:rPr>
                <w:color w:val="000000"/>
                <w:sz w:val="18"/>
              </w:rPr>
              <w:t xml:space="preserve"> </w:t>
            </w:r>
          </w:p>
        </w:tc>
      </w:tr>
      <w:tr w14:paraId="02B06AD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FAC438">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0E1439">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A66789B">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82987C">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B652CF">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41D80">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F7F843">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CA2364">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646FB">
            <w:pPr>
              <w:wordWrap w:val="0"/>
              <w:spacing w:line="200" w:lineRule="exact"/>
              <w:jc w:val="right"/>
              <w:textAlignment w:val="center"/>
              <w:rPr>
                <w:rFonts w:hint="default" w:cs="宋体"/>
                <w:color w:val="000000"/>
                <w:sz w:val="18"/>
                <w:szCs w:val="18"/>
              </w:rPr>
            </w:pPr>
            <w:r>
              <w:rPr>
                <w:color w:val="000000"/>
                <w:sz w:val="18"/>
              </w:rPr>
              <w:t xml:space="preserve"> </w:t>
            </w:r>
          </w:p>
        </w:tc>
      </w:tr>
      <w:tr w14:paraId="67839F9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72E3F1">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615682">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AD0492E">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97084B">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1C1498">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B8718">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6A0B0E">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802AFA">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2C84F">
            <w:pPr>
              <w:spacing w:line="200" w:lineRule="exact"/>
              <w:jc w:val="right"/>
              <w:rPr>
                <w:rFonts w:hint="default" w:cs="宋体"/>
                <w:color w:val="000000"/>
                <w:sz w:val="18"/>
                <w:szCs w:val="18"/>
              </w:rPr>
            </w:pPr>
          </w:p>
        </w:tc>
      </w:tr>
      <w:tr w14:paraId="7F6ED25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C37575">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5656AC">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8FDC96F">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8C0B02">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EB15A8">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18D7D">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BF59FD">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D09889">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01EF9">
            <w:pPr>
              <w:spacing w:line="200" w:lineRule="exact"/>
              <w:jc w:val="right"/>
              <w:rPr>
                <w:rFonts w:hint="default" w:cs="宋体"/>
                <w:color w:val="000000"/>
                <w:sz w:val="18"/>
                <w:szCs w:val="18"/>
              </w:rPr>
            </w:pPr>
          </w:p>
        </w:tc>
      </w:tr>
      <w:tr w14:paraId="3F9A4D4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048DC7">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A1E552">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7C77B93">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B7A5E0">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179ACE">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C493E">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4A325E">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E9ABC9">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7BC4F">
            <w:pPr>
              <w:spacing w:line="200" w:lineRule="exact"/>
              <w:jc w:val="right"/>
              <w:rPr>
                <w:rFonts w:hint="default" w:cs="宋体"/>
                <w:color w:val="000000"/>
                <w:sz w:val="18"/>
                <w:szCs w:val="18"/>
              </w:rPr>
            </w:pPr>
          </w:p>
        </w:tc>
      </w:tr>
      <w:tr w14:paraId="568BCB8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E9BFD7">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E84694">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57BFCE8">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466903">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1B98F6">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E077B">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E6E41D">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126B77">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1604B">
            <w:pPr>
              <w:spacing w:line="200" w:lineRule="exact"/>
              <w:jc w:val="right"/>
              <w:rPr>
                <w:rFonts w:hint="default" w:cs="宋体"/>
                <w:color w:val="000000"/>
                <w:sz w:val="18"/>
                <w:szCs w:val="18"/>
              </w:rPr>
            </w:pPr>
          </w:p>
        </w:tc>
      </w:tr>
      <w:tr w14:paraId="5081C40C">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94AA49">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FC7A59">
            <w:pPr>
              <w:wordWrap w:val="0"/>
              <w:spacing w:line="200" w:lineRule="exact"/>
              <w:jc w:val="right"/>
              <w:textAlignment w:val="bottom"/>
              <w:rPr>
                <w:rFonts w:hint="default" w:cs="宋体"/>
                <w:color w:val="000000"/>
                <w:sz w:val="18"/>
                <w:szCs w:val="18"/>
              </w:rPr>
            </w:pPr>
            <w:r>
              <w:rPr>
                <w:rFonts w:cs="宋体"/>
                <w:color w:val="000000"/>
                <w:sz w:val="18"/>
                <w:szCs w:val="18"/>
              </w:rPr>
              <w:t>63.86</w:t>
            </w:r>
            <w:r>
              <w:rPr>
                <w:color w:val="000000"/>
                <w:sz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EC4BCB2">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7371BE">
            <w:pPr>
              <w:wordWrap w:val="0"/>
              <w:spacing w:line="200" w:lineRule="exact"/>
              <w:jc w:val="right"/>
              <w:textAlignment w:val="center"/>
              <w:rPr>
                <w:rFonts w:hint="default" w:cs="宋体"/>
                <w:color w:val="000000"/>
                <w:sz w:val="18"/>
                <w:szCs w:val="18"/>
              </w:rPr>
            </w:pPr>
            <w:r>
              <w:rPr>
                <w:rFonts w:cs="宋体"/>
                <w:color w:val="000000"/>
                <w:sz w:val="18"/>
                <w:szCs w:val="18"/>
              </w:rPr>
              <w:t>6.32</w:t>
            </w:r>
            <w:r>
              <w:rPr>
                <w:color w:val="000000"/>
                <w:sz w:val="18"/>
              </w:rPr>
              <w:t xml:space="preserve"> </w:t>
            </w:r>
          </w:p>
        </w:tc>
      </w:tr>
    </w:tbl>
    <w:p w14:paraId="547BF1ED">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14:paraId="7D53A4AA">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AFB473A">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6E6DB215">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3828D344">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重庆市忠县汝溪镇市政环卫服务中心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4D9F4B7C">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E9AD99B">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A602D73">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3D184127">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3F186599">
            <w:pPr>
              <w:jc w:val="right"/>
              <w:textAlignment w:val="bottom"/>
              <w:rPr>
                <w:rFonts w:hint="default" w:cs="宋体"/>
                <w:color w:val="000000"/>
                <w:sz w:val="20"/>
                <w:szCs w:val="20"/>
              </w:rPr>
            </w:pPr>
            <w:r>
              <w:rPr>
                <w:rFonts w:cs="宋体"/>
                <w:color w:val="000000"/>
                <w:sz w:val="20"/>
                <w:szCs w:val="20"/>
              </w:rPr>
              <w:t>公开07表</w:t>
            </w:r>
          </w:p>
        </w:tc>
      </w:tr>
      <w:tr w14:paraId="3CB4C220">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5A64443C">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A86A58E">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75214E4">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819376A">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7A2719E1">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260257EA">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FB41141">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9C8420">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E904D30">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60716C">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70A9D0A">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B3F024">
            <w:pPr>
              <w:jc w:val="center"/>
              <w:textAlignment w:val="center"/>
              <w:rPr>
                <w:rFonts w:hint="default" w:cs="宋体"/>
                <w:b/>
                <w:color w:val="000000"/>
                <w:sz w:val="20"/>
                <w:szCs w:val="20"/>
              </w:rPr>
            </w:pPr>
            <w:r>
              <w:rPr>
                <w:rFonts w:cs="宋体"/>
                <w:b/>
                <w:color w:val="000000"/>
                <w:sz w:val="20"/>
                <w:szCs w:val="20"/>
              </w:rPr>
              <w:t>年末结转和结余</w:t>
            </w:r>
          </w:p>
        </w:tc>
      </w:tr>
      <w:tr w14:paraId="6F6AD487">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35EF16">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84F42B">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FB40197">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386B85">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4189E31">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D202E6">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BE76B8">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30A3E9">
            <w:pPr>
              <w:jc w:val="center"/>
              <w:rPr>
                <w:rFonts w:hint="default" w:cs="宋体"/>
                <w:b/>
                <w:color w:val="000000"/>
                <w:sz w:val="20"/>
                <w:szCs w:val="20"/>
              </w:rPr>
            </w:pPr>
          </w:p>
        </w:tc>
      </w:tr>
      <w:tr w14:paraId="1A22D17A">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FB9A65">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DE4E25">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0BF1D0E">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29AFED">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35BE78">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522C23">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3AF7B7">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FE1C1F">
            <w:pPr>
              <w:jc w:val="center"/>
              <w:rPr>
                <w:rFonts w:hint="default" w:cs="宋体"/>
                <w:b/>
                <w:color w:val="000000"/>
                <w:sz w:val="20"/>
                <w:szCs w:val="20"/>
              </w:rPr>
            </w:pPr>
          </w:p>
        </w:tc>
      </w:tr>
      <w:tr w14:paraId="105D0ECE">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CC4387">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FB55AD">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5E10EA6">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A71A37">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D9A687">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8D998F">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2F1AA1">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CE26A0">
            <w:pPr>
              <w:jc w:val="center"/>
              <w:rPr>
                <w:rFonts w:hint="default" w:cs="宋体"/>
                <w:b/>
                <w:color w:val="000000"/>
                <w:sz w:val="20"/>
                <w:szCs w:val="20"/>
              </w:rPr>
            </w:pPr>
          </w:p>
        </w:tc>
      </w:tr>
      <w:tr w14:paraId="0F3C8187">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AC8D57">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0B025">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45A529">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4B836E">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C3682A">
            <w:pPr>
              <w:wordWrap w:val="0"/>
              <w:jc w:val="right"/>
              <w:textAlignment w:val="center"/>
              <w:rPr>
                <w:rFonts w:hint="default" w:cs="宋体"/>
                <w:b/>
                <w:color w:val="000000"/>
                <w:sz w:val="20"/>
                <w:szCs w:val="20"/>
              </w:rPr>
            </w:pPr>
            <w:r>
              <w:rPr>
                <w:b/>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C04DFD">
            <w:pPr>
              <w:wordWrap w:val="0"/>
              <w:jc w:val="right"/>
              <w:textAlignment w:val="center"/>
              <w:rPr>
                <w:rFonts w:hint="default" w:cs="宋体"/>
                <w:b/>
                <w:color w:val="000000"/>
                <w:sz w:val="20"/>
                <w:szCs w:val="20"/>
              </w:rPr>
            </w:pP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23016">
            <w:pPr>
              <w:wordWrap w:val="0"/>
              <w:jc w:val="right"/>
              <w:textAlignment w:val="center"/>
              <w:rPr>
                <w:rFonts w:hint="default" w:cs="宋体"/>
                <w:b/>
                <w:color w:val="000000"/>
                <w:sz w:val="20"/>
                <w:szCs w:val="20"/>
              </w:rPr>
            </w:pPr>
            <w:r>
              <w:rPr>
                <w:b/>
                <w:color w:val="000000"/>
                <w:sz w:val="20"/>
              </w:rPr>
              <w:t xml:space="preserve"> </w:t>
            </w:r>
          </w:p>
        </w:tc>
      </w:tr>
    </w:tbl>
    <w:p w14:paraId="66AD16B6">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2BEF98FD">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74BCE905">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0C9C4B4B">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0D5F1C1E">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37338538">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重庆市忠县汝溪镇市政环卫服务中心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09869705">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6D79C6DA">
            <w:pPr>
              <w:jc w:val="right"/>
              <w:textAlignment w:val="bottom"/>
              <w:rPr>
                <w:rFonts w:hint="default" w:cs="宋体"/>
                <w:color w:val="000000"/>
                <w:sz w:val="20"/>
                <w:szCs w:val="20"/>
              </w:rPr>
            </w:pPr>
            <w:r>
              <w:rPr>
                <w:rFonts w:cs="宋体"/>
                <w:color w:val="000000"/>
                <w:sz w:val="20"/>
                <w:szCs w:val="20"/>
              </w:rPr>
              <w:t>公开08表</w:t>
            </w:r>
          </w:p>
        </w:tc>
      </w:tr>
      <w:tr w14:paraId="7A2DE705">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6DD4831B">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4A3EE250">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3BE98CB4">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C268AE1">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C95D21D">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622FBC4">
            <w:pPr>
              <w:jc w:val="center"/>
              <w:textAlignment w:val="bottom"/>
              <w:rPr>
                <w:rFonts w:hint="default" w:cs="宋体"/>
                <w:b/>
                <w:color w:val="000000"/>
                <w:sz w:val="20"/>
                <w:szCs w:val="20"/>
              </w:rPr>
            </w:pPr>
            <w:r>
              <w:rPr>
                <w:rFonts w:cs="宋体"/>
                <w:b/>
                <w:color w:val="000000"/>
                <w:sz w:val="20"/>
                <w:szCs w:val="20"/>
              </w:rPr>
              <w:t>本年支出</w:t>
            </w:r>
          </w:p>
        </w:tc>
      </w:tr>
      <w:tr w14:paraId="40813403">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4727CC">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B10D4C">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8D789B">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7DFE31">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763F8B">
            <w:pPr>
              <w:jc w:val="center"/>
              <w:textAlignment w:val="center"/>
              <w:rPr>
                <w:rFonts w:hint="default" w:cs="宋体"/>
                <w:b/>
                <w:color w:val="000000"/>
                <w:sz w:val="20"/>
                <w:szCs w:val="20"/>
              </w:rPr>
            </w:pPr>
            <w:r>
              <w:rPr>
                <w:rFonts w:cs="宋体"/>
                <w:b/>
                <w:color w:val="000000"/>
                <w:sz w:val="20"/>
                <w:szCs w:val="20"/>
              </w:rPr>
              <w:t>项目支出</w:t>
            </w:r>
          </w:p>
        </w:tc>
      </w:tr>
      <w:tr w14:paraId="1FFE0534">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A14E2D">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D8E124">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DFB313">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666B87">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81FECA">
            <w:pPr>
              <w:jc w:val="center"/>
              <w:rPr>
                <w:rFonts w:hint="default" w:cs="宋体"/>
                <w:b/>
                <w:color w:val="000000"/>
                <w:sz w:val="20"/>
                <w:szCs w:val="20"/>
              </w:rPr>
            </w:pPr>
          </w:p>
        </w:tc>
      </w:tr>
      <w:tr w14:paraId="23F13040">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AF62CD">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16F96E">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5E3CD0">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DCCA24">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FA0B39">
            <w:pPr>
              <w:jc w:val="center"/>
              <w:rPr>
                <w:rFonts w:hint="default" w:cs="宋体"/>
                <w:b/>
                <w:color w:val="000000"/>
                <w:sz w:val="20"/>
                <w:szCs w:val="20"/>
              </w:rPr>
            </w:pPr>
          </w:p>
        </w:tc>
      </w:tr>
      <w:tr w14:paraId="0C23C8C6">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F0CB13">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2CDBA3">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408FFE">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762377">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D1355A">
            <w:pPr>
              <w:jc w:val="center"/>
              <w:rPr>
                <w:rFonts w:hint="default" w:cs="宋体"/>
                <w:b/>
                <w:color w:val="000000"/>
                <w:sz w:val="20"/>
                <w:szCs w:val="20"/>
              </w:rPr>
            </w:pPr>
          </w:p>
        </w:tc>
      </w:tr>
      <w:tr w14:paraId="5932D276">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6ED1B2">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D96D22">
            <w:pPr>
              <w:wordWrap w:val="0"/>
              <w:jc w:val="right"/>
              <w:textAlignment w:val="center"/>
              <w:rPr>
                <w:rFonts w:hint="default" w:cs="宋体"/>
                <w:b/>
                <w:color w:val="000000"/>
                <w:sz w:val="20"/>
                <w:szCs w:val="20"/>
              </w:rPr>
            </w:pPr>
            <w:r>
              <w:rPr>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A235C4">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D0BC08">
            <w:pPr>
              <w:wordWrap w:val="0"/>
              <w:jc w:val="right"/>
              <w:textAlignment w:val="center"/>
              <w:rPr>
                <w:rFonts w:hint="default" w:cs="宋体"/>
                <w:b/>
                <w:color w:val="000000"/>
                <w:sz w:val="20"/>
                <w:szCs w:val="20"/>
              </w:rPr>
            </w:pPr>
            <w:r>
              <w:rPr>
                <w:b/>
                <w:color w:val="000000"/>
                <w:sz w:val="20"/>
              </w:rPr>
              <w:t xml:space="preserve"> </w:t>
            </w:r>
          </w:p>
        </w:tc>
      </w:tr>
    </w:tbl>
    <w:p w14:paraId="06E99D7C">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5615C540">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39AB1814">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037DBBC1">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679FAE22">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7AE749EF">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5E54FE0F">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1D11FB9A">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3FBAE0EA">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7C7D088D">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0ACFECBA">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重庆市忠县汝溪镇市政环卫服务中心</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1F5E74EA">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40E25FED">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5C2ABB4B">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C0BBCB8">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B1ED281">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3DEFC45">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C8F1CC3">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ACA94EA">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FD9D2EA">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407A6688">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DB69B2B">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34D429">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D76FCB">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84389ED">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917C81">
            <w:pPr>
              <w:spacing w:line="200" w:lineRule="exact"/>
              <w:jc w:val="right"/>
              <w:textAlignment w:val="bottom"/>
              <w:rPr>
                <w:rFonts w:hint="default" w:cs="宋体"/>
                <w:color w:val="000000"/>
                <w:sz w:val="16"/>
                <w:szCs w:val="16"/>
              </w:rPr>
            </w:pPr>
            <w:r>
              <w:rPr>
                <w:color w:val="000000"/>
                <w:sz w:val="16"/>
              </w:rPr>
              <w:t xml:space="preserve"> </w:t>
            </w:r>
          </w:p>
        </w:tc>
      </w:tr>
      <w:tr w14:paraId="39E0027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CD09EDF">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5A69DA">
            <w:pPr>
              <w:spacing w:line="200" w:lineRule="exact"/>
              <w:jc w:val="right"/>
              <w:textAlignment w:val="bottom"/>
              <w:rPr>
                <w:rFonts w:hint="default" w:cs="宋体"/>
                <w:color w:val="000000"/>
                <w:sz w:val="16"/>
                <w:szCs w:val="16"/>
              </w:rPr>
            </w:pPr>
            <w:r>
              <w:rPr>
                <w:rFonts w:cs="宋体"/>
                <w:color w:val="000000"/>
                <w:sz w:val="16"/>
                <w:szCs w:val="16"/>
              </w:rPr>
              <w:t>0.16</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BDFF4A">
            <w:pPr>
              <w:spacing w:line="200" w:lineRule="exact"/>
              <w:jc w:val="right"/>
              <w:textAlignment w:val="bottom"/>
              <w:rPr>
                <w:rFonts w:hint="default" w:cs="宋体"/>
                <w:color w:val="000000"/>
                <w:sz w:val="16"/>
                <w:szCs w:val="16"/>
              </w:rPr>
            </w:pPr>
            <w:r>
              <w:rPr>
                <w:rFonts w:cs="宋体"/>
                <w:color w:val="000000"/>
                <w:sz w:val="16"/>
                <w:szCs w:val="16"/>
              </w:rPr>
              <w:t>0.16</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13C2C1F">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3ED346">
            <w:pPr>
              <w:spacing w:line="200" w:lineRule="exact"/>
              <w:jc w:val="right"/>
              <w:textAlignment w:val="bottom"/>
              <w:rPr>
                <w:rFonts w:hint="default" w:cs="宋体"/>
                <w:color w:val="000000"/>
                <w:sz w:val="16"/>
                <w:szCs w:val="16"/>
              </w:rPr>
            </w:pPr>
            <w:r>
              <w:rPr>
                <w:color w:val="000000"/>
                <w:sz w:val="16"/>
              </w:rPr>
              <w:t xml:space="preserve"> </w:t>
            </w:r>
          </w:p>
        </w:tc>
      </w:tr>
      <w:tr w14:paraId="0CAAF81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381375B">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059CA6">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401B4B">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4B8A22E">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FD4586">
            <w:pPr>
              <w:spacing w:line="200" w:lineRule="exact"/>
              <w:jc w:val="right"/>
              <w:textAlignment w:val="bottom"/>
              <w:rPr>
                <w:rFonts w:hint="default" w:cs="宋体"/>
                <w:color w:val="000000"/>
                <w:sz w:val="16"/>
                <w:szCs w:val="16"/>
              </w:rPr>
            </w:pPr>
            <w:r>
              <w:rPr>
                <w:color w:val="000000"/>
                <w:sz w:val="16"/>
              </w:rPr>
              <w:t xml:space="preserve"> </w:t>
            </w:r>
          </w:p>
        </w:tc>
      </w:tr>
      <w:tr w14:paraId="64D717A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2A57135">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17181F">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7F3AA6">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BE7BC8D">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6F8DEC">
            <w:pPr>
              <w:spacing w:line="200" w:lineRule="exact"/>
              <w:jc w:val="center"/>
              <w:textAlignment w:val="center"/>
              <w:rPr>
                <w:rFonts w:hint="default" w:cs="宋体"/>
                <w:color w:val="000000"/>
                <w:sz w:val="16"/>
                <w:szCs w:val="16"/>
              </w:rPr>
            </w:pPr>
            <w:r>
              <w:rPr>
                <w:rFonts w:cs="宋体"/>
                <w:color w:val="000000"/>
                <w:sz w:val="16"/>
                <w:szCs w:val="16"/>
              </w:rPr>
              <w:t>—</w:t>
            </w:r>
          </w:p>
        </w:tc>
      </w:tr>
      <w:tr w14:paraId="33B230C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7B3DAC0">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70CEC8">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47837C">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0A0D32B">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090A1D">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14:paraId="2757865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500B669">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76D489">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983965">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B266036">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FD3F45">
            <w:pPr>
              <w:spacing w:line="200" w:lineRule="exact"/>
              <w:jc w:val="right"/>
              <w:textAlignment w:val="bottom"/>
              <w:rPr>
                <w:rFonts w:hint="default" w:cs="宋体"/>
                <w:color w:val="000000"/>
                <w:sz w:val="16"/>
                <w:szCs w:val="16"/>
              </w:rPr>
            </w:pPr>
            <w:r>
              <w:rPr>
                <w:color w:val="000000"/>
                <w:sz w:val="16"/>
              </w:rPr>
              <w:t xml:space="preserve"> </w:t>
            </w:r>
          </w:p>
        </w:tc>
      </w:tr>
      <w:tr w14:paraId="7B03786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8E8F901">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1523C5">
            <w:pPr>
              <w:spacing w:line="200" w:lineRule="exact"/>
              <w:jc w:val="right"/>
              <w:textAlignment w:val="bottom"/>
              <w:rPr>
                <w:rFonts w:hint="default" w:cs="宋体"/>
                <w:color w:val="000000"/>
                <w:sz w:val="16"/>
                <w:szCs w:val="16"/>
              </w:rPr>
            </w:pPr>
            <w:r>
              <w:rPr>
                <w:rFonts w:cs="宋体"/>
                <w:color w:val="000000"/>
                <w:sz w:val="16"/>
                <w:szCs w:val="16"/>
              </w:rPr>
              <w:t>0.16</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EB4539">
            <w:pPr>
              <w:spacing w:line="200" w:lineRule="exact"/>
              <w:jc w:val="right"/>
              <w:textAlignment w:val="bottom"/>
              <w:rPr>
                <w:rFonts w:hint="default" w:cs="宋体"/>
                <w:color w:val="000000"/>
                <w:sz w:val="16"/>
                <w:szCs w:val="16"/>
              </w:rPr>
            </w:pPr>
            <w:r>
              <w:rPr>
                <w:rFonts w:cs="宋体"/>
                <w:color w:val="000000"/>
                <w:sz w:val="16"/>
                <w:szCs w:val="16"/>
              </w:rPr>
              <w:t>0.16</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8F6DFD6">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B3D27C">
            <w:pPr>
              <w:spacing w:line="200" w:lineRule="exact"/>
              <w:jc w:val="right"/>
              <w:textAlignment w:val="bottom"/>
              <w:rPr>
                <w:rFonts w:hint="default" w:cs="宋体"/>
                <w:color w:val="000000"/>
                <w:sz w:val="16"/>
                <w:szCs w:val="16"/>
              </w:rPr>
            </w:pPr>
            <w:r>
              <w:rPr>
                <w:color w:val="000000"/>
                <w:sz w:val="16"/>
              </w:rPr>
              <w:t xml:space="preserve"> </w:t>
            </w:r>
          </w:p>
        </w:tc>
      </w:tr>
      <w:tr w14:paraId="51D6878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67B4289">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244019">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97E2FC">
            <w:pPr>
              <w:spacing w:line="200" w:lineRule="exact"/>
              <w:jc w:val="right"/>
              <w:textAlignment w:val="bottom"/>
              <w:rPr>
                <w:rFonts w:hint="default" w:cs="宋体"/>
                <w:color w:val="000000"/>
                <w:sz w:val="16"/>
                <w:szCs w:val="16"/>
              </w:rPr>
            </w:pPr>
            <w:r>
              <w:rPr>
                <w:rFonts w:cs="宋体"/>
                <w:color w:val="000000"/>
                <w:sz w:val="16"/>
                <w:szCs w:val="16"/>
              </w:rPr>
              <w:t>0.16</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7A71231">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BEB818">
            <w:pPr>
              <w:spacing w:line="200" w:lineRule="exact"/>
              <w:jc w:val="right"/>
              <w:textAlignment w:val="bottom"/>
              <w:rPr>
                <w:rFonts w:hint="default" w:cs="宋体"/>
                <w:color w:val="000000"/>
                <w:sz w:val="16"/>
                <w:szCs w:val="16"/>
              </w:rPr>
            </w:pPr>
            <w:r>
              <w:rPr>
                <w:color w:val="000000"/>
                <w:sz w:val="16"/>
              </w:rPr>
              <w:t xml:space="preserve"> </w:t>
            </w:r>
          </w:p>
        </w:tc>
      </w:tr>
      <w:tr w14:paraId="3CE50F9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49B8CF0">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F86E2C">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01448C">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1F42C0A">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7C0C6E">
            <w:pPr>
              <w:spacing w:line="200" w:lineRule="exact"/>
              <w:jc w:val="right"/>
              <w:textAlignment w:val="bottom"/>
              <w:rPr>
                <w:rFonts w:hint="default" w:cs="宋体"/>
                <w:color w:val="000000"/>
                <w:sz w:val="16"/>
                <w:szCs w:val="16"/>
              </w:rPr>
            </w:pPr>
            <w:r>
              <w:rPr>
                <w:color w:val="000000"/>
                <w:sz w:val="16"/>
              </w:rPr>
              <w:t xml:space="preserve"> </w:t>
            </w:r>
          </w:p>
        </w:tc>
      </w:tr>
      <w:tr w14:paraId="744C2B5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1C545AD">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242C8D">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20837E">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5D4C584">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BFA70B">
            <w:pPr>
              <w:spacing w:line="200" w:lineRule="exact"/>
              <w:jc w:val="right"/>
              <w:textAlignment w:val="bottom"/>
              <w:rPr>
                <w:rFonts w:hint="default" w:cs="宋体"/>
                <w:color w:val="000000"/>
                <w:sz w:val="16"/>
                <w:szCs w:val="16"/>
              </w:rPr>
            </w:pPr>
            <w:r>
              <w:rPr>
                <w:color w:val="000000"/>
                <w:sz w:val="16"/>
              </w:rPr>
              <w:t xml:space="preserve"> </w:t>
            </w:r>
          </w:p>
        </w:tc>
      </w:tr>
      <w:tr w14:paraId="4AD1D6D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B6098A3">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62C4CE">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F033E4">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323BEB9">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9E0F96">
            <w:pPr>
              <w:spacing w:line="200" w:lineRule="exact"/>
              <w:jc w:val="right"/>
              <w:textAlignment w:val="bottom"/>
              <w:rPr>
                <w:rFonts w:hint="default" w:cs="宋体"/>
                <w:color w:val="000000"/>
                <w:sz w:val="16"/>
                <w:szCs w:val="16"/>
              </w:rPr>
            </w:pPr>
            <w:r>
              <w:rPr>
                <w:color w:val="000000"/>
                <w:sz w:val="16"/>
              </w:rPr>
              <w:t xml:space="preserve"> </w:t>
            </w:r>
          </w:p>
        </w:tc>
      </w:tr>
      <w:tr w14:paraId="19D40EE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E47D5C0">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AEA9BA">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16B6B52">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26E955A">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F2A325">
            <w:pPr>
              <w:spacing w:line="200" w:lineRule="exact"/>
              <w:jc w:val="right"/>
              <w:textAlignment w:val="bottom"/>
              <w:rPr>
                <w:rFonts w:hint="default" w:cs="宋体"/>
                <w:color w:val="000000"/>
                <w:sz w:val="16"/>
                <w:szCs w:val="16"/>
              </w:rPr>
            </w:pPr>
            <w:r>
              <w:rPr>
                <w:color w:val="000000"/>
                <w:sz w:val="16"/>
              </w:rPr>
              <w:t xml:space="preserve"> </w:t>
            </w:r>
          </w:p>
        </w:tc>
      </w:tr>
      <w:tr w14:paraId="5008027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A1D199F">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1274E1">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6703732">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0F33256">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722949">
            <w:pPr>
              <w:spacing w:line="200" w:lineRule="exact"/>
              <w:jc w:val="right"/>
              <w:textAlignment w:val="bottom"/>
              <w:rPr>
                <w:rFonts w:hint="default" w:cs="宋体"/>
                <w:color w:val="000000"/>
                <w:sz w:val="16"/>
                <w:szCs w:val="16"/>
              </w:rPr>
            </w:pPr>
            <w:r>
              <w:rPr>
                <w:color w:val="000000"/>
                <w:sz w:val="16"/>
              </w:rPr>
              <w:t xml:space="preserve"> </w:t>
            </w:r>
          </w:p>
        </w:tc>
      </w:tr>
      <w:tr w14:paraId="1A3AC65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DF05879">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6F2437">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FDCD1C3">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5674BDD">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CBA424">
            <w:pPr>
              <w:spacing w:line="200" w:lineRule="exact"/>
              <w:jc w:val="right"/>
              <w:textAlignment w:val="bottom"/>
              <w:rPr>
                <w:rFonts w:hint="default" w:cs="宋体"/>
                <w:color w:val="000000"/>
                <w:sz w:val="16"/>
                <w:szCs w:val="16"/>
              </w:rPr>
            </w:pPr>
            <w:r>
              <w:rPr>
                <w:color w:val="000000"/>
                <w:sz w:val="16"/>
              </w:rPr>
              <w:t xml:space="preserve"> </w:t>
            </w:r>
          </w:p>
        </w:tc>
      </w:tr>
      <w:tr w14:paraId="5B72BB4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18707FD">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E642E9">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2BF6A75">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D3D366A">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5C6B54">
            <w:pPr>
              <w:spacing w:line="200" w:lineRule="exact"/>
              <w:jc w:val="center"/>
              <w:textAlignment w:val="center"/>
              <w:rPr>
                <w:rFonts w:hint="default" w:cs="宋体"/>
                <w:color w:val="000000"/>
                <w:sz w:val="16"/>
                <w:szCs w:val="16"/>
              </w:rPr>
            </w:pPr>
            <w:r>
              <w:rPr>
                <w:rFonts w:cs="宋体"/>
                <w:color w:val="000000"/>
                <w:sz w:val="16"/>
                <w:szCs w:val="16"/>
              </w:rPr>
              <w:t>—</w:t>
            </w:r>
          </w:p>
        </w:tc>
      </w:tr>
      <w:tr w14:paraId="3EFD5E3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E558A27">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D9088C">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6BBF788">
            <w:pPr>
              <w:spacing w:line="200" w:lineRule="exact"/>
              <w:jc w:val="right"/>
              <w:textAlignment w:val="bottom"/>
              <w:rPr>
                <w:rFonts w:hint="default" w:cs="宋体"/>
                <w:color w:val="000000"/>
                <w:sz w:val="16"/>
                <w:szCs w:val="16"/>
              </w:rPr>
            </w:pPr>
            <w:r>
              <w:rPr>
                <w:rFonts w:cs="宋体"/>
                <w:color w:val="000000"/>
                <w:sz w:val="16"/>
                <w:szCs w:val="16"/>
              </w:rPr>
              <w:t>5</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51CE886">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53C40B">
            <w:pPr>
              <w:spacing w:line="200" w:lineRule="exact"/>
              <w:jc w:val="right"/>
              <w:textAlignment w:val="bottom"/>
              <w:rPr>
                <w:rFonts w:hint="default" w:cs="宋体"/>
                <w:color w:val="000000"/>
                <w:sz w:val="16"/>
                <w:szCs w:val="16"/>
              </w:rPr>
            </w:pPr>
            <w:r>
              <w:rPr>
                <w:color w:val="000000"/>
                <w:sz w:val="16"/>
              </w:rPr>
              <w:t xml:space="preserve"> </w:t>
            </w:r>
          </w:p>
        </w:tc>
      </w:tr>
      <w:tr w14:paraId="390614D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FD571BB">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47A376">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01D1935">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B966C31">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D57451">
            <w:pPr>
              <w:spacing w:line="200" w:lineRule="exact"/>
              <w:jc w:val="right"/>
              <w:textAlignment w:val="bottom"/>
              <w:rPr>
                <w:rFonts w:hint="default" w:cs="宋体"/>
                <w:color w:val="000000"/>
                <w:sz w:val="16"/>
                <w:szCs w:val="16"/>
              </w:rPr>
            </w:pPr>
            <w:r>
              <w:rPr>
                <w:color w:val="000000"/>
                <w:sz w:val="16"/>
              </w:rPr>
              <w:t xml:space="preserve"> </w:t>
            </w:r>
          </w:p>
        </w:tc>
      </w:tr>
      <w:tr w14:paraId="5EA44E0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723B89F">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19128B">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E8DF983">
            <w:pPr>
              <w:spacing w:line="200" w:lineRule="exact"/>
              <w:jc w:val="right"/>
              <w:textAlignment w:val="bottom"/>
              <w:rPr>
                <w:rFonts w:hint="default" w:cs="宋体"/>
                <w:color w:val="000000"/>
                <w:sz w:val="16"/>
                <w:szCs w:val="16"/>
              </w:rPr>
            </w:pPr>
            <w:r>
              <w:rPr>
                <w:rFonts w:cs="宋体"/>
                <w:color w:val="000000"/>
                <w:sz w:val="16"/>
                <w:szCs w:val="16"/>
              </w:rPr>
              <w:t>32</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DB78FD5">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7DDDD0">
            <w:pPr>
              <w:spacing w:line="200" w:lineRule="exact"/>
              <w:jc w:val="right"/>
              <w:textAlignment w:val="bottom"/>
              <w:rPr>
                <w:rFonts w:hint="default" w:cs="宋体"/>
                <w:color w:val="000000"/>
                <w:sz w:val="16"/>
                <w:szCs w:val="16"/>
              </w:rPr>
            </w:pPr>
            <w:r>
              <w:rPr>
                <w:color w:val="000000"/>
                <w:sz w:val="16"/>
              </w:rPr>
              <w:t xml:space="preserve"> </w:t>
            </w:r>
          </w:p>
        </w:tc>
      </w:tr>
      <w:tr w14:paraId="764A2FD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6C6F213">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602BE3">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C24BBB5">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4EB6D2B">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1A755D">
            <w:pPr>
              <w:spacing w:line="200" w:lineRule="exact"/>
              <w:jc w:val="right"/>
              <w:textAlignment w:val="bottom"/>
              <w:rPr>
                <w:rFonts w:hint="default" w:cs="宋体"/>
                <w:color w:val="000000"/>
                <w:sz w:val="16"/>
                <w:szCs w:val="16"/>
              </w:rPr>
            </w:pPr>
            <w:r>
              <w:rPr>
                <w:color w:val="000000"/>
                <w:sz w:val="16"/>
              </w:rPr>
              <w:t xml:space="preserve"> </w:t>
            </w:r>
          </w:p>
        </w:tc>
      </w:tr>
      <w:tr w14:paraId="27F9CA3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241FDFC">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A58060">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79C5744">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166AE80">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7930FD">
            <w:pPr>
              <w:spacing w:line="200" w:lineRule="exact"/>
              <w:jc w:val="right"/>
              <w:textAlignment w:val="bottom"/>
              <w:rPr>
                <w:rFonts w:hint="default" w:cs="宋体"/>
                <w:color w:val="000000"/>
                <w:sz w:val="16"/>
                <w:szCs w:val="16"/>
              </w:rPr>
            </w:pPr>
            <w:r>
              <w:rPr>
                <w:color w:val="000000"/>
                <w:sz w:val="16"/>
              </w:rPr>
              <w:t xml:space="preserve"> </w:t>
            </w:r>
          </w:p>
        </w:tc>
      </w:tr>
      <w:tr w14:paraId="3952507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3714D20">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53A435">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6A14334">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6D983EF">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E8C087">
            <w:pPr>
              <w:spacing w:line="200" w:lineRule="exact"/>
              <w:jc w:val="right"/>
              <w:textAlignment w:val="bottom"/>
              <w:rPr>
                <w:rFonts w:hint="default" w:cs="宋体"/>
                <w:color w:val="000000"/>
                <w:sz w:val="16"/>
                <w:szCs w:val="16"/>
              </w:rPr>
            </w:pPr>
            <w:r>
              <w:rPr>
                <w:color w:val="000000"/>
                <w:sz w:val="16"/>
              </w:rPr>
              <w:t xml:space="preserve"> </w:t>
            </w:r>
          </w:p>
        </w:tc>
      </w:tr>
      <w:tr w14:paraId="102C7F30">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FCBA0B0">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6D6DD3">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7299DA">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B044861">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9A5E48">
            <w:pPr>
              <w:spacing w:line="200" w:lineRule="exact"/>
              <w:jc w:val="right"/>
              <w:rPr>
                <w:rFonts w:hint="default" w:cs="宋体"/>
                <w:color w:val="000000"/>
                <w:sz w:val="16"/>
                <w:szCs w:val="16"/>
              </w:rPr>
            </w:pPr>
          </w:p>
        </w:tc>
      </w:tr>
      <w:tr w14:paraId="379CAB56">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B59FC80">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C462CA">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4BF422">
            <w:pPr>
              <w:spacing w:line="200" w:lineRule="exact"/>
              <w:jc w:val="right"/>
              <w:textAlignment w:val="bottom"/>
              <w:rPr>
                <w:rFonts w:hint="default" w:cs="宋体"/>
                <w:color w:val="000000"/>
                <w:sz w:val="16"/>
                <w:szCs w:val="16"/>
              </w:rPr>
            </w:pPr>
            <w:r>
              <w:rPr>
                <w:rFonts w:cs="宋体"/>
                <w:color w:val="000000"/>
                <w:sz w:val="16"/>
                <w:szCs w:val="16"/>
              </w:rPr>
              <w:t>0.18</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F39BDE2">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610869">
            <w:pPr>
              <w:spacing w:line="200" w:lineRule="exact"/>
              <w:jc w:val="right"/>
              <w:rPr>
                <w:rFonts w:hint="default" w:cs="宋体"/>
                <w:color w:val="000000"/>
                <w:sz w:val="16"/>
                <w:szCs w:val="16"/>
              </w:rPr>
            </w:pPr>
          </w:p>
        </w:tc>
      </w:tr>
    </w:tbl>
    <w:p w14:paraId="3EB60E90">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4BE75">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FA060FF">
                          <w:pPr>
                            <w:pStyle w:val="3"/>
                            <w:rPr>
                              <w:rFonts w:hint="default"/>
                            </w:rPr>
                          </w:pPr>
                          <w:r>
                            <w:fldChar w:fldCharType="begin"/>
                          </w:r>
                          <w:r>
                            <w:instrText xml:space="preserve"> PAGE  \* MERGEFORMAT </w:instrText>
                          </w:r>
                          <w:r>
                            <w:fldChar w:fldCharType="separate"/>
                          </w:r>
                          <w:r>
                            <w:rPr>
                              <w:rFonts w:hint="default"/>
                            </w:rPr>
                            <w:t>- 1 -</w:t>
                          </w:r>
                          <w:r>
                            <w:rPr>
                              <w:rFonts w:hint="default"/>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D3tbyH0QEAAKIDAAAOAAAAAAAAAAEAIAAAAB8BAABk&#10;cnMvZTJvRG9jLnhtbFBLBQYAAAAABgAGAFkBAABiBQAAAAA=&#10;">
              <v:fill on="f" focussize="0,0"/>
              <v:stroke on="f" weight="0.5pt"/>
              <v:imagedata o:title=""/>
              <o:lock v:ext="edit" aspectratio="f"/>
              <v:textbox inset="0mm,0mm,0mm,0mm" style="mso-fit-shape-to-text:t;">
                <w:txbxContent>
                  <w:p w14:paraId="2FA060FF">
                    <w:pPr>
                      <w:pStyle w:val="3"/>
                      <w:rPr>
                        <w:rFonts w:hint="default"/>
                      </w:rPr>
                    </w:pPr>
                    <w:r>
                      <w:fldChar w:fldCharType="begin"/>
                    </w:r>
                    <w:r>
                      <w:instrText xml:space="preserve"> PAGE  \* MERGEFORMAT </w:instrText>
                    </w:r>
                    <w:r>
                      <w:fldChar w:fldCharType="separate"/>
                    </w:r>
                    <w:r>
                      <w:rPr>
                        <w:rFonts w:hint="default"/>
                      </w:rPr>
                      <w:t>- 1 -</w:t>
                    </w:r>
                    <w:r>
                      <w:rPr>
                        <w:rFonts w:hint="default"/>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664B6">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623E442">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10 -</w:t>
                          </w:r>
                          <w:r>
                            <w:rPr>
                              <w:rFonts w:hint="default"/>
                            </w:rPr>
                            <w:fldChar w:fldCharType="end"/>
                          </w:r>
                          <w:r>
                            <w:t xml:space="preserve"> </w:t>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ClbfY0QEAAKIDAAAOAAAAAAAAAAEAIAAAAB8BAABk&#10;cnMvZTJvRG9jLnhtbFBLBQYAAAAABgAGAFkBAABiBQAAAAA=&#10;">
              <v:fill on="f" focussize="0,0"/>
              <v:stroke on="f" weight="0.5pt"/>
              <v:imagedata o:title=""/>
              <o:lock v:ext="edit" aspectratio="f"/>
              <v:textbox inset="0mm,0mm,0mm,0mm" style="mso-fit-shape-to-text:t;">
                <w:txbxContent>
                  <w:p w14:paraId="2623E442">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10 -</w:t>
                    </w:r>
                    <w:r>
                      <w:rPr>
                        <w:rFonts w:hint="default"/>
                      </w:rP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wps:spPr>
                    <wps:txbx>
                      <w:txbxContent>
                        <w:p w14:paraId="1F2B57ED">
                          <w:pPr>
                            <w:pStyle w:val="3"/>
                            <w:jc w:val="both"/>
                            <w:rPr>
                              <w:rFonts w:hint="default" w:cs="宋体"/>
                            </w:rPr>
                          </w:pPr>
                          <w:r>
                            <w:rPr>
                              <w:rFonts w:cs="宋体"/>
                            </w:rPr>
                            <w:t>— 27.1 —</w:t>
                          </w:r>
                        </w:p>
                      </w:txbxContent>
                    </wps:txbx>
                    <wps:bodyPr wrap="none" lIns="0" tIns="0" rIns="0" bIns="0" upright="1"/>
                  </wps:wsp>
                </a:graphicData>
              </a:graphic>
            </wp:anchor>
          </w:drawing>
        </mc:Choice>
        <mc:Fallback>
          <w:pict>
            <v:shape id="文本框 3"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4DVRU2AAAAAoBAAAPAAAAAAAAAAEAIAAAACIAAABkcnMv&#10;ZG93bnJldi54bWxQSwECFAAUAAAACACHTuJAOMMXXcoBAACHAwAADgAAAAAAAAABACAAAAAnAQAA&#10;ZHJzL2Uyb0RvYy54bWxQSwUGAAAAAAYABgBZAQAAYwUAAAAA&#10;">
              <v:fill on="f" focussize="0,0"/>
              <v:stroke on="f" weight="0.5pt"/>
              <v:imagedata o:title=""/>
              <o:lock v:ext="edit" aspectratio="f"/>
              <v:textbox inset="0mm,0mm,0mm,0mm">
                <w:txbxContent>
                  <w:p w14:paraId="1F2B57ED">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564D3">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1C6FFA"/>
    <w:rsid w:val="001D3BB7"/>
    <w:rsid w:val="002B254B"/>
    <w:rsid w:val="004009D8"/>
    <w:rsid w:val="00435FF5"/>
    <w:rsid w:val="00466C9B"/>
    <w:rsid w:val="00550ABE"/>
    <w:rsid w:val="00594F66"/>
    <w:rsid w:val="00712D87"/>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0FF5CDA"/>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BE7625"/>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styleId="16">
    <w:name w:val="List Paragraph"/>
    <w:basedOn w:val="1"/>
    <w:qFormat/>
    <w:uiPriority w:val="34"/>
    <w:pPr>
      <w:widowControl w:val="0"/>
      <w:ind w:firstLine="420" w:firstLineChars="200"/>
      <w:jc w:val="both"/>
    </w:pPr>
    <w:rPr>
      <w:rFonts w:hint="default" w:ascii="Calibri" w:hAnsi="Calibri"/>
      <w:kern w:val="2"/>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7645</Words>
  <Characters>9298</Characters>
  <Lines>86</Lines>
  <Paragraphs>24</Paragraphs>
  <TotalTime>287</TotalTime>
  <ScaleCrop>false</ScaleCrop>
  <LinksUpToDate>false</LinksUpToDate>
  <CharactersWithSpaces>10379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莫亦然</cp:lastModifiedBy>
  <dcterms:modified xsi:type="dcterms:W3CDTF">2024-10-25T08:21:13Z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C1E099BBF6244107A8D29CED63440EC8_13</vt:lpwstr>
  </property>
</Properties>
</file>