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2F" w:rsidRDefault="00EA462F" w:rsidP="00EA462F">
      <w:pPr>
        <w:spacing w:line="594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EA462F" w:rsidRDefault="00EA462F" w:rsidP="00EA462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永丰镇</w:t>
      </w: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年社区教育工作行事历</w:t>
      </w:r>
    </w:p>
    <w:p w:rsidR="00EA462F" w:rsidRDefault="00EA462F" w:rsidP="00EA462F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</w:p>
    <w:p w:rsidR="00EA462F" w:rsidRDefault="00EA462F" w:rsidP="00EA462F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一月、二月：</w:t>
      </w:r>
    </w:p>
    <w:p w:rsidR="00EA462F" w:rsidRDefault="00EA462F" w:rsidP="00EA462F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社区教育工作领导小组召开专题会议，研究部署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年度社区教育工作，制定年度社区教育工作计划。</w:t>
      </w:r>
    </w:p>
    <w:p w:rsidR="00EA462F" w:rsidRDefault="00EA462F" w:rsidP="00EA462F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召开</w:t>
      </w:r>
      <w:r>
        <w:rPr>
          <w:rFonts w:eastAsia="方正仿宋_GBK" w:hint="eastAsia"/>
          <w:sz w:val="32"/>
          <w:szCs w:val="32"/>
        </w:rPr>
        <w:t>永丰镇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年社区教育工作部署会。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</w:t>
      </w:r>
      <w:r>
        <w:rPr>
          <w:rFonts w:eastAsia="方正黑体_GBK"/>
          <w:sz w:val="32"/>
          <w:szCs w:val="32"/>
        </w:rPr>
        <w:t>月</w:t>
      </w:r>
      <w:r>
        <w:rPr>
          <w:rFonts w:eastAsia="方正黑体_GBK" w:hint="eastAsia"/>
          <w:sz w:val="32"/>
          <w:szCs w:val="32"/>
        </w:rPr>
        <w:t>至</w:t>
      </w:r>
      <w:r>
        <w:rPr>
          <w:rFonts w:eastAsia="方正黑体_GBK"/>
          <w:sz w:val="32"/>
          <w:szCs w:val="32"/>
        </w:rPr>
        <w:t>十月：</w:t>
      </w:r>
    </w:p>
    <w:p w:rsidR="00EA462F" w:rsidRDefault="00EA462F" w:rsidP="00EA462F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社区教育学校常态</w:t>
      </w:r>
      <w:proofErr w:type="gramStart"/>
      <w:r>
        <w:rPr>
          <w:rFonts w:eastAsia="方正仿宋_GBK"/>
          <w:sz w:val="32"/>
          <w:szCs w:val="32"/>
        </w:rPr>
        <w:t>化开展</w:t>
      </w:r>
      <w:proofErr w:type="gramEnd"/>
      <w:r>
        <w:rPr>
          <w:rFonts w:eastAsia="方正仿宋_GBK"/>
          <w:sz w:val="32"/>
          <w:szCs w:val="32"/>
        </w:rPr>
        <w:t>各类教育培训学习活动（如下岗待业失业人员培训；农民实用技术培训；进城务工人员培训；农村劳动力外出转移培训；对社区各类人员心理疏导和调适的教育培训；向社区家长进行科学育儿和家庭教育的培训辅导；为未入托的散居儿童开展亲子教育活动；向社区内儿童开展各种校外活动；重视老年人教育和居民文化休闲教育等），每次活动材料包括教育培训学习方案或通知安排、教育培训讲义、学员签到名册、活动记录、图片、简报等。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社区教育学校常态化组织开展节日文体庆祝活动、各类主题宣传教育活动等，每次活动材料包括活动方案或通知、图片及工作简报等。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积极完成各级交办的临时性工作任务。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十一月：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开展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年全民终身学习活动周系列活动。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十二月：</w:t>
      </w:r>
    </w:p>
    <w:p w:rsidR="00EA462F" w:rsidRDefault="00EA462F" w:rsidP="00EA462F">
      <w:pPr>
        <w:spacing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召开年度社区教育工作总结会。</w:t>
      </w: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spacing w:line="620" w:lineRule="exact"/>
        <w:rPr>
          <w:rFonts w:eastAsia="方正仿宋_GBK" w:hint="eastAsia"/>
          <w:sz w:val="28"/>
          <w:szCs w:val="28"/>
        </w:rPr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A462F" w:rsidRDefault="00EA462F" w:rsidP="00EA462F">
      <w:pPr>
        <w:pStyle w:val="Default"/>
      </w:pPr>
    </w:p>
    <w:p w:rsidR="00ED21F7" w:rsidRPr="00EA462F" w:rsidRDefault="00ED21F7"/>
    <w:sectPr w:rsidR="00ED21F7" w:rsidRPr="00EA462F" w:rsidSect="00ED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62F"/>
    <w:rsid w:val="00EA462F"/>
    <w:rsid w:val="00ED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4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EA462F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A46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ITianKong.Com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2021-07-21T08:15:00Z</dcterms:created>
  <dcterms:modified xsi:type="dcterms:W3CDTF">2021-07-21T08:16:00Z</dcterms:modified>
</cp:coreProperties>
</file>