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368" w:lineRule="atLeast"/>
        <w:ind w:left="0" w:firstLine="48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中共忠县永丰镇委员会</w:t>
      </w:r>
    </w:p>
    <w:p>
      <w:pPr>
        <w:pStyle w:val="2"/>
        <w:keepNext w:val="0"/>
        <w:keepLines w:val="0"/>
        <w:widowControl/>
        <w:suppressLineNumbers w:val="0"/>
        <w:spacing w:before="300" w:beforeAutospacing="0" w:after="300" w:afterAutospacing="0" w:line="368" w:lineRule="atLeast"/>
        <w:ind w:left="0" w:firstLine="48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忠县永丰镇人民政府</w:t>
      </w:r>
    </w:p>
    <w:p>
      <w:pPr>
        <w:pStyle w:val="2"/>
        <w:keepNext w:val="0"/>
        <w:keepLines w:val="0"/>
        <w:widowControl/>
        <w:suppressLineNumbers w:val="0"/>
        <w:spacing w:before="300" w:beforeAutospacing="0" w:after="300" w:afterAutospacing="0" w:line="368" w:lineRule="atLeast"/>
        <w:ind w:left="0" w:firstLine="0"/>
        <w:jc w:val="center"/>
        <w:rPr>
          <w:rFonts w:hint="eastAsia" w:ascii="宋体" w:hAnsi="宋体" w:eastAsia="宋体" w:cs="宋体"/>
          <w:i w:val="0"/>
          <w:caps w:val="0"/>
          <w:color w:val="000000"/>
          <w:spacing w:val="0"/>
          <w:sz w:val="24"/>
          <w:szCs w:val="24"/>
        </w:rPr>
      </w:pPr>
      <w:bookmarkStart w:id="0" w:name="_GoBack"/>
      <w:r>
        <w:rPr>
          <w:rFonts w:hint="eastAsia" w:ascii="宋体" w:hAnsi="宋体" w:eastAsia="宋体" w:cs="宋体"/>
          <w:i w:val="0"/>
          <w:caps w:val="0"/>
          <w:color w:val="000000"/>
          <w:spacing w:val="0"/>
          <w:sz w:val="24"/>
          <w:szCs w:val="24"/>
        </w:rPr>
        <w:t>关于成立巩固拓展脱贫攻坚成果同乡村振兴有效衔接工作领导小组的通知</w:t>
      </w:r>
      <w:bookmarkEnd w:id="0"/>
    </w:p>
    <w:p>
      <w:pPr>
        <w:pStyle w:val="2"/>
        <w:keepNext w:val="0"/>
        <w:keepLines w:val="0"/>
        <w:widowControl/>
        <w:suppressLineNumbers w:val="0"/>
        <w:spacing w:before="300" w:beforeAutospacing="0" w:after="300" w:afterAutospacing="0" w:line="368"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各村(社区)、在镇及镇属各单位:</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为扎实推进永丰镇巩固拓展脱贫攻坚成果同乡村振兴有效衔接工作,经党委、政府研究,决定成立巩固拓展脱贫攻坚成果同乡村振兴有效衔接工作领导小组,其组成人员如下:</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组  长:方建国   镇党委书记</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       陈  科   镇党委副书记、镇长</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副组长:马海龙   镇党委委员、人大主席提名人选</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       谢  可   镇党委委员、专职副书记</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       冯  勇   副镇长  </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成  员:李  凌   镇党委宣传、统战委员</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       袁昌生   镇党委委员、武装部长、副镇长</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       袁志平   镇党委委员、政法书记、副镇长</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       董  俊   镇党委委员、纪委书记</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       刘  兴   镇党委组织委员</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       李仁财   双丰村驻村工作队第一书记</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       孙支培   东方村驻村工作队第一书记</w:t>
      </w:r>
    </w:p>
    <w:p>
      <w:pPr>
        <w:pStyle w:val="2"/>
        <w:keepNext w:val="0"/>
        <w:keepLines w:val="0"/>
        <w:widowControl/>
        <w:suppressLineNumbers w:val="0"/>
        <w:spacing w:before="300" w:beforeAutospacing="0" w:after="300" w:afterAutospacing="0" w:line="368" w:lineRule="atLeast"/>
        <w:ind w:lef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领导小组下设办公室(设在经济发展办公室),由冉红淑同志任办公室主任,黄丁倩同志负责办公室日常工作,2个脱贫村和其他7个村,在党委政府的领导下,由联村领导、驻村工作队、村社干部具体负责此项工作,形成横到边、纵到底的巩固拓展脱贫攻坚成果同乡村振兴有效衔接工作体系。    </w:t>
      </w:r>
    </w:p>
    <w:p>
      <w:pPr>
        <w:pStyle w:val="2"/>
        <w:keepNext w:val="0"/>
        <w:keepLines w:val="0"/>
        <w:widowControl/>
        <w:suppressLineNumbers w:val="0"/>
        <w:spacing w:before="300" w:beforeAutospacing="0" w:after="300" w:afterAutospacing="0" w:line="368" w:lineRule="atLeast"/>
        <w:ind w:left="0" w:firstLine="48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中共忠县永丰镇委员会</w:t>
      </w:r>
    </w:p>
    <w:p>
      <w:pPr>
        <w:pStyle w:val="2"/>
        <w:keepNext w:val="0"/>
        <w:keepLines w:val="0"/>
        <w:widowControl/>
        <w:suppressLineNumbers w:val="0"/>
        <w:spacing w:before="300" w:beforeAutospacing="0" w:after="300" w:afterAutospacing="0" w:line="368" w:lineRule="atLeast"/>
        <w:ind w:left="0" w:firstLine="48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忠县永丰镇人民政府</w:t>
      </w:r>
    </w:p>
    <w:p>
      <w:pPr>
        <w:pStyle w:val="2"/>
        <w:keepNext w:val="0"/>
        <w:keepLines w:val="0"/>
        <w:widowControl/>
        <w:suppressLineNumbers w:val="0"/>
        <w:spacing w:before="300" w:beforeAutospacing="0" w:after="300" w:afterAutospacing="0" w:line="368" w:lineRule="atLeast"/>
        <w:ind w:left="0" w:firstLine="48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2021年8月19日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955C6"/>
    <w:rsid w:val="3999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2022-09-14T02:27:00Z</dcterms:created>
  <dc:creator>Administrator</dc:creator>
  <cp:lastModifiedBy>Administrator</cp:lastModifiedBy>
  <dcterms:modified xsi:type="dcterms:W3CDTF">2022-09-14T02:28:01Z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