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_GBK" w:hAnsi="方正小标宋_GBK" w:eastAsia="方正小标宋_GBK" w:cs="方正小标宋_GBK"/>
          <w:b/>
          <w:sz w:val="30"/>
          <w:szCs w:val="30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4</w:t>
      </w:r>
    </w:p>
    <w:p>
      <w:pPr>
        <w:widowControl/>
        <w:spacing w:before="75" w:after="75" w:line="60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考生承诺书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60" w:lineRule="exact"/>
        <w:ind w:firstLine="624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根据《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2020年公开遴选城区学校教职工及教委直属事业单位工作人员简章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》，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在此郑重承诺：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60" w:lineRule="exact"/>
        <w:ind w:firstLine="624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1. 本人已认真阅读《新冠肺炎疫情防控告知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书》，承诺已知悉告知事项、证明义务和防疫要求，自愿承担因不实承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诺应承担的相关责任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，自愿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接受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因达不到防疫要求的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相应处理。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60" w:lineRule="exac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2. 本人保证报名所提供的个人信息真实、准确、完整，不弄虚作假，不伪造、不使用假证明、假证书并完全符合报名要求。如因个人信息错误、缺失及所提供证明材料虚假造成的一切后果，由本人承担。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60" w:lineRule="exact"/>
        <w:ind w:firstLine="627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3. 本人承诺一旦缴费确认参考，如因本人未认真阅读《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简章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》及报考岗位要求和报名程序而导致报名失误或资格不符，以及因本人原因不能参考所产生的一切后果由本人承担。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60" w:lineRule="exact"/>
        <w:ind w:firstLine="627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4. 本人承诺遵守事业单位公招考试相关规定，诚信参考，如因违反相关规定而产生的一切后果由本人承担。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6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委托他人报名的，视作本人已知晓并同意此《诚信承诺书》各条款。</w:t>
      </w:r>
    </w:p>
    <w:p>
      <w:pPr>
        <w:pStyle w:val="2"/>
        <w:ind w:firstLine="48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承诺人：</w:t>
      </w:r>
    </w:p>
    <w:p>
      <w:pPr>
        <w:jc w:val="center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2020年7月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81383"/>
    <w:rsid w:val="06C81383"/>
    <w:rsid w:val="25F71201"/>
    <w:rsid w:val="2AB53386"/>
    <w:rsid w:val="2CE003C8"/>
    <w:rsid w:val="3E44179C"/>
    <w:rsid w:val="5CBE5AF4"/>
    <w:rsid w:val="5DC25DF4"/>
    <w:rsid w:val="68EB37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2020-07-14T09:13:00Z</dcterms:created>
  <dc:creator>组织人事科</dc:creator>
  <cp:lastModifiedBy>组织人事科</cp:lastModifiedBy>
  <dcterms:modified xsi:type="dcterms:W3CDTF">2020-07-15T06:43:45Z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