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C20C2">
      <w:pPr>
        <w:pStyle w:val="6"/>
        <w:keepNext w:val="0"/>
        <w:keepLines w:val="0"/>
        <w:pageBreakBefore w:val="0"/>
        <w:widowControl/>
        <w:kinsoku/>
        <w:wordWrap/>
        <w:overflowPunct/>
        <w:topLinePunct w:val="0"/>
        <w:autoSpaceDN/>
        <w:bidi w:val="0"/>
        <w:adjustRightInd/>
        <w:spacing w:before="0" w:beforeAutospacing="0" w:line="594" w:lineRule="exact"/>
        <w:ind w:firstLine="880" w:firstLineChars="200"/>
        <w:jc w:val="center"/>
        <w:textAlignment w:val="auto"/>
        <w:rPr>
          <w:rFonts w:hint="eastAsia" w:ascii="方正小标宋_GBK" w:hAnsi="方正小标宋_GBK" w:eastAsia="方正小标宋_GBK" w:cs="方正小标宋_GBK"/>
          <w:b w:val="0"/>
          <w:sz w:val="44"/>
          <w:szCs w:val="44"/>
          <w:shd w:val="clear" w:color="auto" w:fill="FFFFFF"/>
        </w:rPr>
      </w:pPr>
      <w:bookmarkStart w:id="0" w:name="_GoBack"/>
      <w:bookmarkEnd w:id="0"/>
      <w:r>
        <w:rPr>
          <w:rFonts w:hint="eastAsia" w:ascii="方正小标宋_GBK" w:hAnsi="方正小标宋_GBK" w:eastAsia="方正小标宋_GBK" w:cs="方正小标宋_GBK"/>
          <w:b w:val="0"/>
          <w:sz w:val="44"/>
          <w:szCs w:val="44"/>
        </w:rPr>
        <w:t>重庆市忠县党政信息中心</w:t>
      </w:r>
      <w:r>
        <w:rPr>
          <w:rFonts w:hint="eastAsia" w:ascii="方正小标宋_GBK" w:hAnsi="方正小标宋_GBK" w:eastAsia="方正小标宋_GBK" w:cs="方正小标宋_GBK"/>
          <w:b w:val="0"/>
          <w:sz w:val="44"/>
          <w:szCs w:val="44"/>
          <w:shd w:val="clear" w:color="auto" w:fill="FFFFFF"/>
        </w:rPr>
        <w:t>2023年度</w:t>
      </w:r>
    </w:p>
    <w:p w14:paraId="4733BB72">
      <w:pPr>
        <w:pStyle w:val="6"/>
        <w:keepNext w:val="0"/>
        <w:keepLines w:val="0"/>
        <w:pageBreakBefore w:val="0"/>
        <w:widowControl/>
        <w:kinsoku/>
        <w:wordWrap/>
        <w:overflowPunct/>
        <w:topLinePunct w:val="0"/>
        <w:autoSpaceDN/>
        <w:bidi w:val="0"/>
        <w:adjustRightInd/>
        <w:spacing w:before="0" w:beforeAutospacing="0" w:line="594" w:lineRule="exact"/>
        <w:ind w:firstLine="880" w:firstLineChars="200"/>
        <w:jc w:val="center"/>
        <w:textAlignment w:val="auto"/>
        <w:rPr>
          <w:rFonts w:hint="eastAsia" w:ascii="方正小标宋_GBK" w:hAnsi="方正小标宋_GBK" w:eastAsia="方正小标宋_GBK" w:cs="方正小标宋_GBK"/>
          <w:b w:val="0"/>
          <w:sz w:val="44"/>
          <w:szCs w:val="44"/>
          <w:shd w:val="clear" w:color="auto" w:fill="FFFFFF"/>
        </w:rPr>
      </w:pPr>
      <w:r>
        <w:rPr>
          <w:rFonts w:hint="eastAsia" w:ascii="方正小标宋_GBK" w:hAnsi="方正小标宋_GBK" w:eastAsia="方正小标宋_GBK" w:cs="方正小标宋_GBK"/>
          <w:b w:val="0"/>
          <w:sz w:val="44"/>
          <w:szCs w:val="44"/>
          <w:shd w:val="clear" w:color="auto" w:fill="FFFFFF"/>
        </w:rPr>
        <w:t>决算公开说明</w:t>
      </w:r>
    </w:p>
    <w:p w14:paraId="52178E28">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一、单位基本情况</w:t>
      </w:r>
    </w:p>
    <w:p w14:paraId="16847787">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（一）职能职责</w:t>
      </w:r>
    </w:p>
    <w:p w14:paraId="21AEE764">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Times New Roman" w:hAnsi="Times New Roman" w:eastAsia="方正仿宋_GBK" w:cs="方正仿宋_GBK"/>
          <w:b w:val="0"/>
          <w:sz w:val="32"/>
          <w:szCs w:val="32"/>
          <w:shd w:val="clear" w:color="auto" w:fill="FFFFFF"/>
        </w:rPr>
        <w:t>本单位该部分内容涉及国家秘密，依法不予公开。</w:t>
      </w:r>
    </w:p>
    <w:p w14:paraId="02C48E1A">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default"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w:t>
      </w:r>
      <w:r>
        <w:rPr>
          <w:rFonts w:hint="eastAsia" w:ascii="方正楷体_GBK" w:hAnsi="方正楷体_GBK" w:eastAsia="方正楷体_GBK" w:cs="方正楷体_GBK"/>
          <w:b w:val="0"/>
          <w:bCs/>
          <w:sz w:val="32"/>
          <w:szCs w:val="32"/>
          <w:shd w:val="clear" w:color="auto" w:fill="FFFFFF"/>
          <w:lang w:val="en-US" w:eastAsia="zh-CN"/>
        </w:rPr>
        <w:t>二</w:t>
      </w:r>
      <w:r>
        <w:rPr>
          <w:rFonts w:hint="eastAsia" w:ascii="方正楷体_GBK" w:hAnsi="方正楷体_GBK" w:eastAsia="方正楷体_GBK" w:cs="方正楷体_GBK"/>
          <w:b w:val="0"/>
          <w:bCs/>
          <w:sz w:val="32"/>
          <w:szCs w:val="32"/>
          <w:shd w:val="clear" w:color="auto" w:fill="FFFFFF"/>
        </w:rPr>
        <w:t>）机构设置</w:t>
      </w:r>
    </w:p>
    <w:p w14:paraId="1A6F2D9E">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default" w:ascii="Times New Roman" w:hAnsi="Times New Roman" w:eastAsia="方正仿宋_GBK" w:cs="方正仿宋_GBK"/>
          <w:b w:val="0"/>
          <w:sz w:val="32"/>
          <w:szCs w:val="32"/>
          <w:shd w:val="clear" w:color="auto" w:fill="FFFFFF"/>
          <w:lang w:val="en-US" w:eastAsia="zh-CN"/>
        </w:rPr>
      </w:pPr>
      <w:r>
        <w:rPr>
          <w:rFonts w:hint="eastAsia" w:ascii="Times New Roman" w:hAnsi="Times New Roman" w:eastAsia="方正仿宋_GBK" w:cs="方正仿宋_GBK"/>
          <w:b w:val="0"/>
          <w:sz w:val="32"/>
          <w:szCs w:val="32"/>
          <w:shd w:val="clear" w:color="auto" w:fill="FFFFFF"/>
        </w:rPr>
        <w:t>本单位该部分内容涉及国家秘密，依法不予公开。</w:t>
      </w:r>
    </w:p>
    <w:p w14:paraId="425B29E2">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黑体_GBK" w:hAnsi="方正黑体_GBK" w:eastAsia="方正黑体_GBK" w:cs="方正黑体_GBK"/>
          <w:b w:val="0"/>
          <w:bCs/>
          <w:sz w:val="32"/>
          <w:szCs w:val="32"/>
          <w:shd w:val="clear" w:color="auto" w:fill="FFFFFF"/>
        </w:rPr>
      </w:pPr>
      <w:r>
        <w:rPr>
          <w:rFonts w:hint="eastAsia" w:ascii="方正黑体_GBK" w:hAnsi="方正黑体_GBK" w:eastAsia="方正黑体_GBK" w:cs="方正黑体_GBK"/>
          <w:b w:val="0"/>
          <w:bCs/>
          <w:sz w:val="32"/>
          <w:szCs w:val="32"/>
          <w:shd w:val="clear" w:color="auto" w:fill="FFFFFF"/>
        </w:rPr>
        <w:t>二、单位决算情况说明</w:t>
      </w:r>
    </w:p>
    <w:p w14:paraId="34904A75">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（一）收入支出决算总体情况说明</w:t>
      </w:r>
    </w:p>
    <w:p w14:paraId="78127D07">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Times New Roman" w:hAnsi="Times New Roman" w:eastAsia="方正仿宋_GBK" w:cs="方正仿宋_GBK"/>
          <w:b w:val="0"/>
          <w:sz w:val="32"/>
          <w:szCs w:val="32"/>
          <w:shd w:val="clear" w:color="auto" w:fill="FFFFFF"/>
          <w:lang w:val="en-US" w:eastAsia="zh-CN"/>
        </w:rPr>
      </w:pPr>
      <w:r>
        <w:rPr>
          <w:rFonts w:hint="eastAsia" w:ascii="Times New Roman" w:hAnsi="Times New Roman" w:eastAsia="方正仿宋_GBK" w:cs="方正仿宋_GBK"/>
          <w:b w:val="0"/>
          <w:sz w:val="32"/>
          <w:szCs w:val="32"/>
          <w:shd w:val="clear" w:color="auto" w:fill="FFFFFF"/>
          <w:lang w:val="en-US" w:eastAsia="zh-CN"/>
        </w:rPr>
        <w:t>1.总体情况。2023年度收入总计818.36万元，支出</w:t>
      </w:r>
      <w:r>
        <w:rPr>
          <w:rFonts w:ascii="Times New Roman" w:hAnsi="Times New Roman" w:eastAsia="方正仿宋_GBK" w:cs="方正仿宋_GBK"/>
          <w:b w:val="0"/>
          <w:sz w:val="32"/>
          <w:szCs w:val="32"/>
          <w:shd w:val="clear" w:color="auto" w:fill="FFFFFF"/>
        </w:rPr>
        <w:t>总计</w:t>
      </w:r>
      <w:r>
        <w:rPr>
          <w:rFonts w:ascii="Times New Roman" w:hAnsi="Times New Roman" w:eastAsia="方正仿宋_GBK" w:cs="方正仿宋_GBK"/>
          <w:b w:val="0"/>
          <w:sz w:val="32"/>
          <w:szCs w:val="32"/>
        </w:rPr>
        <w:t>818.36</w:t>
      </w:r>
      <w:r>
        <w:rPr>
          <w:rFonts w:ascii="Times New Roman" w:hAnsi="Times New Roman" w:eastAsia="方正仿宋_GBK" w:cs="方正仿宋_GBK"/>
          <w:b w:val="0"/>
          <w:sz w:val="32"/>
          <w:szCs w:val="32"/>
          <w:shd w:val="clear" w:color="auto" w:fill="FFFFFF"/>
        </w:rPr>
        <w:t>万元。收支较上年决算数增加698.33万元，增长581.80%，主要原因是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p>
    <w:p w14:paraId="2D619C89">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default" w:ascii="Times New Roman" w:hAnsi="Times New Roman" w:eastAsia="方正仿宋_GBK" w:cs="方正仿宋_GBK"/>
          <w:b w:val="0"/>
          <w:sz w:val="32"/>
          <w:szCs w:val="32"/>
          <w:shd w:val="clear" w:color="auto" w:fill="FFFFFF"/>
        </w:rPr>
      </w:pPr>
      <w:r>
        <w:rPr>
          <w:rStyle w:val="10"/>
          <w:rFonts w:ascii="Times New Roman" w:hAnsi="Times New Roman" w:eastAsia="方正仿宋_GBK" w:cs="方正仿宋_GBK"/>
          <w:b w:val="0"/>
          <w:sz w:val="32"/>
          <w:szCs w:val="32"/>
          <w:shd w:val="clear" w:color="auto" w:fill="FFFFFF"/>
        </w:rPr>
        <w:t>2.收入情况。</w:t>
      </w:r>
      <w:r>
        <w:rPr>
          <w:rFonts w:ascii="Times New Roman" w:hAnsi="Times New Roman" w:eastAsia="方正仿宋_GBK" w:cs="方正仿宋_GBK"/>
          <w:b w:val="0"/>
          <w:sz w:val="32"/>
          <w:szCs w:val="32"/>
          <w:shd w:val="clear" w:color="auto" w:fill="FFFFFF"/>
        </w:rPr>
        <w:t>2023年度收入合计818.36万元，较上年决算数增加698.33万元，增长581.80%，</w:t>
      </w:r>
      <w:r>
        <w:rPr>
          <w:rFonts w:hint="eastAsia" w:ascii="Times New Roman" w:hAnsi="Times New Roman" w:eastAsia="方正仿宋_GBK" w:cs="方正仿宋_GBK"/>
          <w:b w:val="0"/>
          <w:sz w:val="32"/>
          <w:szCs w:val="32"/>
          <w:shd w:val="clear" w:color="auto" w:fill="FFFFFF"/>
          <w:lang w:eastAsia="zh-CN"/>
        </w:rPr>
        <w:t>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r>
        <w:rPr>
          <w:rFonts w:ascii="Times New Roman" w:hAnsi="Times New Roman" w:eastAsia="方正仿宋_GBK" w:cs="方正仿宋_GBK"/>
          <w:b w:val="0"/>
          <w:sz w:val="32"/>
          <w:szCs w:val="32"/>
          <w:shd w:val="clear" w:color="auto" w:fill="FFFFFF"/>
        </w:rPr>
        <w:t>其中：财政拨款收入</w:t>
      </w:r>
      <w:r>
        <w:rPr>
          <w:rFonts w:ascii="Times New Roman" w:hAnsi="Times New Roman" w:eastAsia="方正仿宋_GBK" w:cs="方正仿宋_GBK"/>
          <w:b w:val="0"/>
          <w:sz w:val="32"/>
          <w:szCs w:val="32"/>
        </w:rPr>
        <w:t>818.36</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cs="方正仿宋_GBK"/>
          <w:b w:val="0"/>
          <w:sz w:val="32"/>
          <w:szCs w:val="32"/>
        </w:rPr>
        <w:t>100</w:t>
      </w:r>
      <w:r>
        <w:rPr>
          <w:rFonts w:ascii="Times New Roman" w:hAnsi="Times New Roman" w:eastAsia="方正仿宋_GBK" w:cs="方正仿宋_GBK"/>
          <w:b w:val="0"/>
          <w:sz w:val="32"/>
          <w:szCs w:val="32"/>
          <w:shd w:val="clear" w:color="auto" w:fill="FFFFFF"/>
        </w:rPr>
        <w:t>%。此外，使用非财政拨款结余和专用结余</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万元，年初结转和结余</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w:t>
      </w:r>
    </w:p>
    <w:p w14:paraId="3CFABBD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Style w:val="10"/>
          <w:rFonts w:ascii="Times New Roman" w:hAnsi="Times New Roman" w:eastAsia="方正仿宋_GBK" w:cs="方正仿宋_GBK"/>
          <w:b w:val="0"/>
          <w:sz w:val="32"/>
          <w:szCs w:val="32"/>
          <w:shd w:val="clear" w:color="auto" w:fill="FFFFFF"/>
        </w:rPr>
        <w:t>3.支出情况。</w:t>
      </w:r>
      <w:r>
        <w:rPr>
          <w:rFonts w:ascii="Times New Roman" w:hAnsi="Times New Roman" w:eastAsia="方正仿宋_GBK" w:cs="方正仿宋_GBK"/>
          <w:b w:val="0"/>
          <w:sz w:val="32"/>
          <w:szCs w:val="32"/>
          <w:shd w:val="clear" w:color="auto" w:fill="FFFFFF"/>
        </w:rPr>
        <w:t>2023年度支出合计</w:t>
      </w:r>
      <w:r>
        <w:rPr>
          <w:rFonts w:ascii="Times New Roman" w:hAnsi="Times New Roman" w:eastAsia="方正仿宋_GBK" w:cs="方正仿宋_GBK"/>
          <w:b w:val="0"/>
          <w:sz w:val="32"/>
          <w:szCs w:val="32"/>
        </w:rPr>
        <w:t>818.36</w:t>
      </w:r>
      <w:r>
        <w:rPr>
          <w:rFonts w:ascii="Times New Roman" w:hAnsi="Times New Roman" w:eastAsia="方正仿宋_GBK" w:cs="方正仿宋_GBK"/>
          <w:b w:val="0"/>
          <w:sz w:val="32"/>
          <w:szCs w:val="32"/>
          <w:shd w:val="clear" w:color="auto" w:fill="FFFFFF"/>
        </w:rPr>
        <w:t>万元，较上年决算数增加698.33万元，增长581.80%，主要原因是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r>
        <w:rPr>
          <w:rFonts w:ascii="Times New Roman" w:hAnsi="Times New Roman" w:eastAsia="方正仿宋_GBK" w:cs="方正仿宋_GBK"/>
          <w:b w:val="0"/>
          <w:sz w:val="32"/>
          <w:szCs w:val="32"/>
          <w:shd w:val="clear" w:color="auto" w:fill="FFFFFF"/>
        </w:rPr>
        <w:t>其中：基本支出</w:t>
      </w:r>
      <w:r>
        <w:rPr>
          <w:rFonts w:ascii="Times New Roman" w:hAnsi="Times New Roman" w:eastAsia="方正仿宋_GBK" w:cs="方正仿宋_GBK"/>
          <w:b w:val="0"/>
          <w:sz w:val="32"/>
          <w:szCs w:val="32"/>
        </w:rPr>
        <w:t>47.26</w:t>
      </w:r>
      <w:r>
        <w:rPr>
          <w:rFonts w:ascii="Times New Roman" w:hAnsi="Times New Roman" w:eastAsia="方正仿宋_GBK" w:cs="方正仿宋_GBK"/>
          <w:b w:val="0"/>
          <w:sz w:val="32"/>
          <w:szCs w:val="32"/>
          <w:shd w:val="clear" w:color="auto" w:fill="FFFFFF"/>
        </w:rPr>
        <w:t>万元，占5.78%；项目支出</w:t>
      </w:r>
      <w:r>
        <w:rPr>
          <w:rFonts w:ascii="Times New Roman" w:hAnsi="Times New Roman" w:eastAsia="方正仿宋_GBK" w:cs="方正仿宋_GBK"/>
          <w:b w:val="0"/>
          <w:sz w:val="32"/>
          <w:szCs w:val="32"/>
        </w:rPr>
        <w:t>771.10</w:t>
      </w:r>
      <w:r>
        <w:rPr>
          <w:rFonts w:ascii="Times New Roman" w:hAnsi="Times New Roman" w:eastAsia="方正仿宋_GBK" w:cs="方正仿宋_GBK"/>
          <w:b w:val="0"/>
          <w:sz w:val="32"/>
          <w:szCs w:val="32"/>
          <w:shd w:val="clear" w:color="auto" w:fill="FFFFFF"/>
        </w:rPr>
        <w:t>万元，占94.22%。此外，结余分配</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w:t>
      </w:r>
    </w:p>
    <w:p w14:paraId="3B0E723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lang w:eastAsia="zh-CN"/>
        </w:rPr>
      </w:pPr>
      <w:r>
        <w:rPr>
          <w:rStyle w:val="10"/>
          <w:rFonts w:ascii="Times New Roman" w:hAnsi="Times New Roman" w:eastAsia="方正仿宋_GBK" w:cs="方正仿宋_GBK"/>
          <w:b w:val="0"/>
          <w:sz w:val="32"/>
          <w:szCs w:val="32"/>
          <w:shd w:val="clear" w:color="auto" w:fill="FFFFFF"/>
        </w:rPr>
        <w:t>4.结转结余情况。</w:t>
      </w:r>
      <w:r>
        <w:rPr>
          <w:rFonts w:ascii="Times New Roman" w:hAnsi="Times New Roman" w:eastAsia="方正仿宋_GBK" w:cs="方正仿宋_GBK"/>
          <w:b w:val="0"/>
          <w:sz w:val="32"/>
          <w:szCs w:val="32"/>
          <w:shd w:val="clear" w:color="auto" w:fill="FFFFFF"/>
        </w:rPr>
        <w:t>2023年度年末结转和结余</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万元，较上年决算数无增减</w:t>
      </w:r>
      <w:r>
        <w:rPr>
          <w:rFonts w:hint="eastAsia" w:ascii="Times New Roman" w:hAnsi="Times New Roman" w:eastAsia="方正仿宋_GBK" w:cs="方正仿宋_GBK"/>
          <w:b w:val="0"/>
          <w:sz w:val="32"/>
          <w:szCs w:val="32"/>
          <w:shd w:val="clear" w:color="auto" w:fill="FFFFFF"/>
          <w:lang w:eastAsia="zh-CN"/>
        </w:rPr>
        <w:t>。</w:t>
      </w:r>
    </w:p>
    <w:p w14:paraId="4EB2A1A6">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（二）财政拨款收入支出决算总体情况说明</w:t>
      </w:r>
    </w:p>
    <w:p w14:paraId="6247C3A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2023年度财政拨款收、支总计818.36万元。与2022年相比，财政拨款收、支总计各增加698.33万元，增长581.80%。主要原因是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p>
    <w:p w14:paraId="10F453E7">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ascii="Times New Roman" w:hAnsi="Times New Roman" w:eastAsia="方正仿宋_GBK"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（三）一般公共预算财政拨款收入支出决算情况说明</w:t>
      </w:r>
    </w:p>
    <w:p w14:paraId="77F09CA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1.收入情况。</w:t>
      </w:r>
      <w:r>
        <w:rPr>
          <w:rFonts w:ascii="Times New Roman" w:hAnsi="Times New Roman" w:eastAsia="方正仿宋_GBK" w:cs="方正仿宋_GBK"/>
          <w:b w:val="0"/>
          <w:sz w:val="32"/>
          <w:szCs w:val="32"/>
          <w:shd w:val="clear" w:color="auto" w:fill="FFFFFF"/>
        </w:rPr>
        <w:t>2023年度一般公共预算财政拨款收入</w:t>
      </w:r>
      <w:r>
        <w:rPr>
          <w:rFonts w:ascii="Times New Roman" w:hAnsi="Times New Roman" w:eastAsia="方正仿宋_GBK" w:cs="方正仿宋_GBK"/>
          <w:b w:val="0"/>
          <w:sz w:val="32"/>
          <w:szCs w:val="32"/>
        </w:rPr>
        <w:t>818.36</w:t>
      </w:r>
      <w:r>
        <w:rPr>
          <w:rFonts w:ascii="Times New Roman" w:hAnsi="Times New Roman" w:eastAsia="方正仿宋_GBK" w:cs="方正仿宋_GBK"/>
          <w:b w:val="0"/>
          <w:sz w:val="32"/>
          <w:szCs w:val="32"/>
          <w:shd w:val="clear" w:color="auto" w:fill="FFFFFF"/>
        </w:rPr>
        <w:t>万元，较上年决算数增加698.33万元，增长581.80%。主要原因是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r>
        <w:rPr>
          <w:rFonts w:ascii="Times New Roman" w:hAnsi="Times New Roman" w:eastAsia="方正仿宋_GBK" w:cs="方正仿宋_GBK"/>
          <w:b w:val="0"/>
          <w:sz w:val="32"/>
          <w:szCs w:val="32"/>
          <w:shd w:val="clear" w:color="auto" w:fill="FFFFFF"/>
        </w:rPr>
        <w:t>较年初预算数增加763.12万元，增长1381.46%。主要原因是</w:t>
      </w:r>
      <w:r>
        <w:rPr>
          <w:rFonts w:hint="eastAsia" w:ascii="Times New Roman" w:hAnsi="Times New Roman" w:eastAsia="方正仿宋_GBK" w:cs="方正仿宋_GBK"/>
          <w:b w:val="0"/>
          <w:sz w:val="32"/>
          <w:szCs w:val="32"/>
          <w:shd w:val="clear" w:color="auto" w:fill="FFFFFF"/>
          <w:lang w:val="en-US" w:eastAsia="zh-CN"/>
        </w:rPr>
        <w:t>2023年度本单位</w:t>
      </w:r>
      <w:r>
        <w:rPr>
          <w:rStyle w:val="18"/>
          <w:rFonts w:hint="eastAsia" w:ascii="方正仿宋_GBK" w:hAnsi="方正仿宋_GBK" w:eastAsia="方正仿宋_GBK" w:cs="方正仿宋_GBK"/>
          <w:b w:val="0"/>
          <w:bCs w:val="0"/>
          <w:kern w:val="2"/>
          <w:sz w:val="32"/>
          <w:szCs w:val="32"/>
          <w:shd w:val="clear" w:fill="FFFFFF"/>
        </w:rPr>
        <w:t>涉密项目费用未纳入年初预算</w:t>
      </w:r>
      <w:r>
        <w:rPr>
          <w:rStyle w:val="18"/>
          <w:rFonts w:hint="eastAsia" w:ascii="方正仿宋_GBK" w:hAnsi="方正仿宋_GBK" w:eastAsia="方正仿宋_GBK" w:cs="方正仿宋_GBK"/>
          <w:b w:val="0"/>
          <w:bCs w:val="0"/>
          <w:kern w:val="2"/>
          <w:sz w:val="32"/>
          <w:szCs w:val="32"/>
          <w:shd w:val="clear" w:fill="FFFFFF"/>
          <w:lang w:eastAsia="zh-CN"/>
        </w:rPr>
        <w:t>。</w:t>
      </w:r>
      <w:r>
        <w:rPr>
          <w:rFonts w:ascii="Times New Roman" w:hAnsi="Times New Roman" w:eastAsia="方正仿宋_GBK" w:cs="方正仿宋_GBK"/>
          <w:b w:val="0"/>
          <w:sz w:val="32"/>
          <w:szCs w:val="32"/>
          <w:shd w:val="clear" w:color="auto" w:fill="FFFFFF"/>
        </w:rPr>
        <w:t>此外，年初财政拨款结转和结余</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w:t>
      </w:r>
    </w:p>
    <w:p w14:paraId="6DE74DC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Times New Roman" w:hAnsi="Times New Roman" w:eastAsia="方正仿宋_GBK" w:cs="方正仿宋_GBK"/>
          <w:b w:val="0"/>
          <w:sz w:val="32"/>
          <w:szCs w:val="32"/>
          <w:shd w:val="clear" w:color="auto" w:fill="FFFFFF"/>
        </w:rPr>
      </w:pPr>
      <w:r>
        <w:rPr>
          <w:rStyle w:val="10"/>
          <w:rFonts w:ascii="Times New Roman" w:hAnsi="Times New Roman" w:eastAsia="方正仿宋_GBK" w:cs="方正仿宋_GBK"/>
          <w:b w:val="0"/>
          <w:sz w:val="32"/>
          <w:szCs w:val="32"/>
          <w:shd w:val="clear" w:color="auto" w:fill="FFFFFF"/>
        </w:rPr>
        <w:t>2.支出情况。</w:t>
      </w:r>
      <w:r>
        <w:rPr>
          <w:rFonts w:ascii="Times New Roman" w:hAnsi="Times New Roman" w:eastAsia="方正仿宋_GBK" w:cs="方正仿宋_GBK"/>
          <w:b w:val="0"/>
          <w:sz w:val="32"/>
          <w:szCs w:val="32"/>
          <w:shd w:val="clear" w:color="auto" w:fill="FFFFFF"/>
        </w:rPr>
        <w:t>2023年度一般公共预算财政拨款支出</w:t>
      </w:r>
      <w:r>
        <w:rPr>
          <w:rFonts w:ascii="Times New Roman" w:hAnsi="Times New Roman" w:eastAsia="方正仿宋_GBK" w:cs="方正仿宋_GBK"/>
          <w:b w:val="0"/>
          <w:sz w:val="32"/>
          <w:szCs w:val="32"/>
        </w:rPr>
        <w:t>818.36</w:t>
      </w:r>
      <w:r>
        <w:rPr>
          <w:rFonts w:ascii="Times New Roman" w:hAnsi="Times New Roman" w:eastAsia="方正仿宋_GBK" w:cs="方正仿宋_GBK"/>
          <w:b w:val="0"/>
          <w:sz w:val="32"/>
          <w:szCs w:val="32"/>
          <w:shd w:val="clear" w:color="auto" w:fill="FFFFFF"/>
        </w:rPr>
        <w:t>万元，较上年决算数增加698.33万元，增长581.80%。主要原因是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r>
        <w:rPr>
          <w:rFonts w:ascii="Times New Roman" w:hAnsi="Times New Roman" w:eastAsia="方正仿宋_GBK" w:cs="方正仿宋_GBK"/>
          <w:b w:val="0"/>
          <w:sz w:val="32"/>
          <w:szCs w:val="32"/>
          <w:shd w:val="clear" w:color="auto" w:fill="FFFFFF"/>
        </w:rPr>
        <w:t>较年初预算数增加763.12万元，增长1381.46%。主要原因是</w:t>
      </w:r>
      <w:r>
        <w:rPr>
          <w:rFonts w:hint="eastAsia" w:ascii="Times New Roman" w:hAnsi="Times New Roman" w:eastAsia="方正仿宋_GBK" w:cs="方正仿宋_GBK"/>
          <w:b w:val="0"/>
          <w:sz w:val="32"/>
          <w:szCs w:val="32"/>
          <w:shd w:val="clear" w:color="auto" w:fill="FFFFFF"/>
          <w:lang w:val="en-US" w:eastAsia="zh-CN"/>
        </w:rPr>
        <w:t>2023年度本单位</w:t>
      </w:r>
      <w:r>
        <w:rPr>
          <w:rStyle w:val="18"/>
          <w:rFonts w:hint="eastAsia" w:ascii="方正仿宋_GBK" w:hAnsi="方正仿宋_GBK" w:eastAsia="方正仿宋_GBK" w:cs="方正仿宋_GBK"/>
          <w:b w:val="0"/>
          <w:bCs w:val="0"/>
          <w:kern w:val="2"/>
          <w:sz w:val="32"/>
          <w:szCs w:val="32"/>
          <w:shd w:val="clear" w:fill="FFFFFF"/>
        </w:rPr>
        <w:t>涉密项目费用未纳入年初预算</w:t>
      </w:r>
      <w:r>
        <w:rPr>
          <w:rStyle w:val="18"/>
          <w:rFonts w:hint="eastAsia" w:ascii="方正仿宋_GBK" w:hAnsi="方正仿宋_GBK" w:eastAsia="方正仿宋_GBK" w:cs="方正仿宋_GBK"/>
          <w:b w:val="0"/>
          <w:bCs w:val="0"/>
          <w:kern w:val="2"/>
          <w:sz w:val="32"/>
          <w:szCs w:val="32"/>
          <w:shd w:val="clear" w:fill="FFFFFF"/>
          <w:lang w:eastAsia="zh-CN"/>
        </w:rPr>
        <w:t>。</w:t>
      </w:r>
    </w:p>
    <w:p w14:paraId="673A37F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lang w:eastAsia="zh-CN"/>
        </w:rPr>
      </w:pPr>
      <w:r>
        <w:rPr>
          <w:rStyle w:val="10"/>
          <w:rFonts w:ascii="Times New Roman" w:hAnsi="Times New Roman" w:eastAsia="方正仿宋_GBK" w:cs="方正仿宋_GBK"/>
          <w:b w:val="0"/>
          <w:sz w:val="32"/>
          <w:szCs w:val="32"/>
          <w:shd w:val="clear" w:color="auto" w:fill="FFFFFF"/>
        </w:rPr>
        <w:t>3.结转结余情况。</w:t>
      </w:r>
      <w:r>
        <w:rPr>
          <w:rFonts w:ascii="Times New Roman" w:hAnsi="Times New Roman" w:eastAsia="方正仿宋_GBK" w:cs="方正仿宋_GBK"/>
          <w:b w:val="0"/>
          <w:sz w:val="32"/>
          <w:szCs w:val="32"/>
          <w:shd w:val="clear" w:color="auto" w:fill="FFFFFF"/>
        </w:rPr>
        <w:t>2023年度年末一般公共预算财政拨款结转和结余</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万元，较上年决算数无增减</w:t>
      </w:r>
      <w:r>
        <w:rPr>
          <w:rFonts w:hint="eastAsia" w:ascii="Times New Roman" w:hAnsi="Times New Roman" w:eastAsia="方正仿宋_GBK" w:cs="方正仿宋_GBK"/>
          <w:b w:val="0"/>
          <w:sz w:val="32"/>
          <w:szCs w:val="32"/>
          <w:shd w:val="clear" w:color="auto" w:fill="FFFFFF"/>
          <w:lang w:eastAsia="zh-CN"/>
        </w:rPr>
        <w:t>。</w:t>
      </w:r>
    </w:p>
    <w:p w14:paraId="3856CED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color w:val="FF0000"/>
          <w:sz w:val="32"/>
          <w:szCs w:val="32"/>
          <w:highlight w:val="cyan"/>
          <w:shd w:val="clear" w:color="auto" w:fill="FFFFFF"/>
        </w:rPr>
      </w:pPr>
      <w:r>
        <w:rPr>
          <w:rStyle w:val="10"/>
          <w:rFonts w:ascii="Times New Roman" w:hAnsi="Times New Roman" w:eastAsia="方正仿宋_GBK" w:cs="方正仿宋_GBK"/>
          <w:b w:val="0"/>
          <w:sz w:val="32"/>
          <w:szCs w:val="32"/>
          <w:shd w:val="clear" w:color="auto" w:fill="FFFFFF"/>
        </w:rPr>
        <w:t xml:space="preserve"> 4.比较情况。</w:t>
      </w:r>
      <w:r>
        <w:rPr>
          <w:rFonts w:ascii="Times New Roman" w:hAnsi="Times New Roman" w:eastAsia="方正仿宋_GBK" w:cs="方正仿宋_GBK"/>
          <w:b w:val="0"/>
          <w:sz w:val="32"/>
          <w:szCs w:val="32"/>
          <w:shd w:val="clear" w:color="auto" w:fill="FFFFFF"/>
        </w:rPr>
        <w:t>本单位2023年度一般公共预算财政拨款支出主要用于以下几个方面：</w:t>
      </w:r>
    </w:p>
    <w:p w14:paraId="5C7326E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shd w:val="clear" w:color="auto" w:fill="FFFFFF"/>
          <w:lang w:val="en-US" w:eastAsia="zh-CN"/>
        </w:rPr>
      </w:pPr>
      <w:r>
        <w:rPr>
          <w:rFonts w:ascii="Times New Roman" w:hAnsi="Times New Roman" w:eastAsia="方正仿宋_GBK" w:cs="方正仿宋_GBK"/>
          <w:b w:val="0"/>
          <w:sz w:val="32"/>
          <w:szCs w:val="32"/>
          <w:shd w:val="clear" w:color="auto" w:fill="FFFFFF"/>
        </w:rPr>
        <w:t>（1）一般公共服务支出</w:t>
      </w:r>
      <w:r>
        <w:rPr>
          <w:rFonts w:ascii="Times New Roman" w:hAnsi="Times New Roman" w:eastAsia="方正仿宋_GBK" w:cs="方正仿宋_GBK"/>
          <w:b w:val="0"/>
          <w:sz w:val="32"/>
          <w:szCs w:val="32"/>
        </w:rPr>
        <w:t>807.97</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cs="方正仿宋_GBK"/>
          <w:b w:val="0"/>
          <w:sz w:val="32"/>
          <w:szCs w:val="32"/>
        </w:rPr>
        <w:t>98.73</w:t>
      </w:r>
      <w:r>
        <w:rPr>
          <w:rFonts w:ascii="Times New Roman" w:hAnsi="Times New Roman" w:eastAsia="方正仿宋_GBK" w:cs="方正仿宋_GBK"/>
          <w:b w:val="0"/>
          <w:sz w:val="32"/>
          <w:szCs w:val="32"/>
          <w:shd w:val="clear" w:color="auto" w:fill="FFFFFF"/>
        </w:rPr>
        <w:t>%，较年初预算数增加763.38万元，增长1712.00%，主要原因是</w:t>
      </w:r>
      <w:r>
        <w:rPr>
          <w:rFonts w:hint="eastAsia" w:ascii="Times New Roman" w:hAnsi="Times New Roman" w:eastAsia="方正仿宋_GBK" w:cs="方正仿宋_GBK"/>
          <w:b w:val="0"/>
          <w:sz w:val="32"/>
          <w:szCs w:val="32"/>
          <w:shd w:val="clear" w:color="auto" w:fill="FFFFFF"/>
          <w:lang w:val="en-US" w:eastAsia="zh-CN"/>
        </w:rPr>
        <w:t>本单位2023年度预算电子政务内网建设、全县电子政务内网机房运维水电费等涉密项目支出。</w:t>
      </w:r>
    </w:p>
    <w:p w14:paraId="769EC8A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（2）社会保障与就业支出</w:t>
      </w:r>
      <w:r>
        <w:rPr>
          <w:rFonts w:ascii="Times New Roman" w:hAnsi="Times New Roman" w:eastAsia="方正仿宋_GBK" w:cs="方正仿宋_GBK"/>
          <w:b w:val="0"/>
          <w:sz w:val="32"/>
          <w:szCs w:val="32"/>
        </w:rPr>
        <w:t>5.21</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cs="方正仿宋_GBK"/>
          <w:b w:val="0"/>
          <w:sz w:val="32"/>
          <w:szCs w:val="32"/>
        </w:rPr>
        <w:t>0.64</w:t>
      </w:r>
      <w:r>
        <w:rPr>
          <w:rFonts w:ascii="Times New Roman" w:hAnsi="Times New Roman" w:eastAsia="方正仿宋_GBK" w:cs="方正仿宋_GBK"/>
          <w:b w:val="0"/>
          <w:sz w:val="32"/>
          <w:szCs w:val="32"/>
          <w:shd w:val="clear" w:color="auto" w:fill="FFFFFF"/>
        </w:rPr>
        <w:t>%，较年初预算数无增减，主要原因是</w:t>
      </w:r>
      <w:r>
        <w:rPr>
          <w:rFonts w:hint="eastAsia" w:ascii="Times New Roman" w:hAnsi="Times New Roman" w:eastAsia="方正仿宋_GBK" w:cs="方正仿宋_GBK"/>
          <w:b w:val="0"/>
          <w:sz w:val="32"/>
          <w:szCs w:val="32"/>
          <w:shd w:val="clear" w:color="auto" w:fill="FFFFFF"/>
          <w:lang w:val="en-US" w:eastAsia="zh-CN"/>
        </w:rPr>
        <w:t>2023年度本单位无人员增减变化。</w:t>
      </w:r>
    </w:p>
    <w:p w14:paraId="14823A0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shd w:val="clear" w:color="auto" w:fill="FFFFFF"/>
          <w:lang w:val="en-US" w:eastAsia="zh-CN"/>
        </w:rPr>
      </w:pPr>
      <w:r>
        <w:rPr>
          <w:rFonts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b w:val="0"/>
          <w:sz w:val="32"/>
          <w:szCs w:val="32"/>
          <w:shd w:val="clear" w:color="auto" w:fill="FFFFFF"/>
          <w:lang w:val="en-US" w:eastAsia="zh-CN"/>
        </w:rPr>
        <w:t>3</w:t>
      </w:r>
      <w:r>
        <w:rPr>
          <w:rFonts w:ascii="Times New Roman" w:hAnsi="Times New Roman" w:eastAsia="方正仿宋_GBK" w:cs="方正仿宋_GBK"/>
          <w:b w:val="0"/>
          <w:sz w:val="32"/>
          <w:szCs w:val="32"/>
          <w:shd w:val="clear" w:color="auto" w:fill="FFFFFF"/>
        </w:rPr>
        <w:t>）卫生健康支出</w:t>
      </w:r>
      <w:r>
        <w:rPr>
          <w:rFonts w:ascii="Times New Roman" w:hAnsi="Times New Roman" w:eastAsia="方正仿宋_GBK" w:cs="方正仿宋_GBK"/>
          <w:b w:val="0"/>
          <w:sz w:val="32"/>
          <w:szCs w:val="32"/>
        </w:rPr>
        <w:t>2.65</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cs="方正仿宋_GBK"/>
          <w:b w:val="0"/>
          <w:sz w:val="32"/>
          <w:szCs w:val="32"/>
        </w:rPr>
        <w:t>0.32</w:t>
      </w:r>
      <w:r>
        <w:rPr>
          <w:rFonts w:ascii="Times New Roman" w:hAnsi="Times New Roman" w:eastAsia="方正仿宋_GBK" w:cs="方正仿宋_GBK"/>
          <w:b w:val="0"/>
          <w:sz w:val="32"/>
          <w:szCs w:val="32"/>
          <w:shd w:val="clear" w:color="auto" w:fill="FFFFFF"/>
        </w:rPr>
        <w:t>%，较年初预算数无增减，主要原因是</w:t>
      </w:r>
      <w:r>
        <w:rPr>
          <w:rFonts w:hint="eastAsia" w:ascii="Times New Roman" w:hAnsi="Times New Roman" w:eastAsia="方正仿宋_GBK" w:cs="方正仿宋_GBK"/>
          <w:b w:val="0"/>
          <w:sz w:val="32"/>
          <w:szCs w:val="32"/>
          <w:shd w:val="clear" w:color="auto" w:fill="FFFFFF"/>
          <w:lang w:val="en-US" w:eastAsia="zh-CN"/>
        </w:rPr>
        <w:t>2023年度本单位无人员增减变化。</w:t>
      </w:r>
    </w:p>
    <w:p w14:paraId="6DB39931">
      <w:pPr>
        <w:keepNext w:val="0"/>
        <w:keepLines w:val="0"/>
        <w:pageBreakBefore w:val="0"/>
        <w:widowControl/>
        <w:kinsoku/>
        <w:wordWrap/>
        <w:overflowPunct/>
        <w:topLinePunct w:val="0"/>
        <w:autoSpaceDN/>
        <w:bidi w:val="0"/>
        <w:adjustRightInd/>
        <w:spacing w:beforeAutospacing="0" w:line="594" w:lineRule="exact"/>
        <w:ind w:firstLine="640" w:firstLineChars="200"/>
        <w:textAlignment w:val="auto"/>
        <w:rPr>
          <w:rFonts w:hint="default" w:ascii="Times New Roman" w:hAnsi="Times New Roman" w:eastAsia="方正仿宋_GBK" w:cs="方正仿宋_GBK"/>
          <w:b w:val="0"/>
          <w:color w:val="FF0000"/>
          <w:sz w:val="32"/>
          <w:szCs w:val="32"/>
          <w:shd w:val="clear" w:color="auto" w:fill="FFFFFF"/>
        </w:rPr>
      </w:pPr>
      <w:r>
        <w:rPr>
          <w:rFonts w:ascii="Times New Roman" w:hAnsi="Times New Roman" w:eastAsia="方正仿宋_GBK" w:cs="方正仿宋_GBK"/>
          <w:b w:val="0"/>
          <w:sz w:val="32"/>
          <w:szCs w:val="32"/>
          <w:shd w:val="clear" w:color="auto" w:fill="FFFFFF"/>
        </w:rPr>
        <w:t>（</w:t>
      </w:r>
      <w:r>
        <w:rPr>
          <w:rFonts w:hint="eastAsia" w:ascii="Times New Roman" w:hAnsi="Times New Roman" w:eastAsia="方正仿宋_GBK" w:cs="方正仿宋_GBK"/>
          <w:b w:val="0"/>
          <w:sz w:val="32"/>
          <w:szCs w:val="32"/>
          <w:shd w:val="clear" w:color="auto" w:fill="FFFFFF"/>
          <w:lang w:val="en-US" w:eastAsia="zh-CN"/>
        </w:rPr>
        <w:t>4</w:t>
      </w:r>
      <w:r>
        <w:rPr>
          <w:rFonts w:ascii="Times New Roman" w:hAnsi="Times New Roman" w:eastAsia="方正仿宋_GBK" w:cs="方正仿宋_GBK"/>
          <w:b w:val="0"/>
          <w:sz w:val="32"/>
          <w:szCs w:val="32"/>
          <w:shd w:val="clear" w:color="auto" w:fill="FFFFFF"/>
        </w:rPr>
        <w:t>）</w:t>
      </w:r>
      <w:r>
        <w:rPr>
          <w:rFonts w:ascii="Times New Roman" w:hAnsi="Times New Roman" w:eastAsia="方正仿宋_GBK" w:cs="方正仿宋_GBK"/>
          <w:b w:val="0"/>
          <w:sz w:val="32"/>
          <w:szCs w:val="32"/>
        </w:rPr>
        <w:t>住房保障支出2.53</w:t>
      </w:r>
      <w:r>
        <w:rPr>
          <w:rFonts w:ascii="Times New Roman" w:hAnsi="Times New Roman" w:eastAsia="方正仿宋_GBK" w:cs="方正仿宋_GBK"/>
          <w:b w:val="0"/>
          <w:sz w:val="32"/>
          <w:szCs w:val="32"/>
          <w:shd w:val="clear" w:color="auto" w:fill="FFFFFF"/>
        </w:rPr>
        <w:t>万元，占</w:t>
      </w:r>
      <w:r>
        <w:rPr>
          <w:rFonts w:ascii="Times New Roman" w:hAnsi="Times New Roman" w:eastAsia="方正仿宋_GBK" w:cs="方正仿宋_GBK"/>
          <w:b w:val="0"/>
          <w:sz w:val="32"/>
          <w:szCs w:val="32"/>
        </w:rPr>
        <w:t>0.31</w:t>
      </w:r>
      <w:r>
        <w:rPr>
          <w:rFonts w:ascii="Times New Roman" w:hAnsi="Times New Roman" w:eastAsia="方正仿宋_GBK" w:cs="方正仿宋_GBK"/>
          <w:b w:val="0"/>
          <w:sz w:val="32"/>
          <w:szCs w:val="32"/>
          <w:shd w:val="clear" w:color="auto" w:fill="FFFFFF"/>
        </w:rPr>
        <w:t>%，较年初预算数减少0.08万元，下降3.07%，主要原因是</w:t>
      </w:r>
      <w:r>
        <w:rPr>
          <w:rFonts w:hint="eastAsia" w:ascii="Times New Roman" w:hAnsi="Times New Roman" w:eastAsia="方正仿宋_GBK" w:cs="方正仿宋_GBK"/>
          <w:b w:val="0"/>
          <w:sz w:val="32"/>
          <w:szCs w:val="32"/>
          <w:shd w:val="clear" w:color="auto" w:fill="FFFFFF"/>
          <w:lang w:val="en-US" w:eastAsia="zh-CN"/>
        </w:rPr>
        <w:t>2023年度本单位无人员增减变化，事业人员住房公积金基数减少。</w:t>
      </w:r>
    </w:p>
    <w:p w14:paraId="15BD155E">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ascii="Times New Roman" w:hAnsi="Times New Roman" w:eastAsia="方正仿宋_GBK"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6EDFAC68">
      <w:pPr>
        <w:pStyle w:val="19"/>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 2023年度一般公共财政拨款基本支出</w:t>
      </w:r>
      <w:r>
        <w:rPr>
          <w:rFonts w:ascii="Times New Roman" w:hAnsi="Times New Roman" w:eastAsia="方正仿宋_GBK" w:cs="方正仿宋_GBK"/>
          <w:b w:val="0"/>
          <w:sz w:val="32"/>
          <w:szCs w:val="32"/>
        </w:rPr>
        <w:t>47.26</w:t>
      </w:r>
      <w:r>
        <w:rPr>
          <w:rFonts w:ascii="Times New Roman" w:hAnsi="Times New Roman" w:eastAsia="方正仿宋_GBK" w:cs="方正仿宋_GBK"/>
          <w:b w:val="0"/>
          <w:sz w:val="32"/>
          <w:szCs w:val="32"/>
          <w:shd w:val="clear" w:color="auto" w:fill="FFFFFF"/>
        </w:rPr>
        <w:t>万元。其中：人员经费</w:t>
      </w:r>
      <w:r>
        <w:rPr>
          <w:rFonts w:ascii="Times New Roman" w:hAnsi="Times New Roman" w:eastAsia="方正仿宋_GBK" w:cs="方正仿宋_GBK"/>
          <w:b w:val="0"/>
          <w:sz w:val="32"/>
          <w:szCs w:val="32"/>
        </w:rPr>
        <w:t>45.50</w:t>
      </w:r>
      <w:r>
        <w:rPr>
          <w:rFonts w:ascii="Times New Roman" w:hAnsi="Times New Roman" w:eastAsia="方正仿宋_GBK" w:cs="方正仿宋_GBK"/>
          <w:b w:val="0"/>
          <w:sz w:val="32"/>
          <w:szCs w:val="32"/>
          <w:shd w:val="clear" w:color="auto" w:fill="FFFFFF"/>
        </w:rPr>
        <w:t>万元，较上年决算数减少1.28万元，下降2.74%，主要原因是</w:t>
      </w:r>
      <w:r>
        <w:rPr>
          <w:rFonts w:hint="eastAsia" w:ascii="Times New Roman" w:hAnsi="Times New Roman" w:eastAsia="方正仿宋_GBK"/>
          <w:sz w:val="32"/>
          <w:szCs w:val="32"/>
          <w:lang w:val="en-US" w:eastAsia="zh-CN"/>
        </w:rPr>
        <w:t>2023年度</w:t>
      </w:r>
      <w:r>
        <w:rPr>
          <w:rStyle w:val="17"/>
          <w:rFonts w:hint="eastAsia" w:ascii="Times New Roman" w:hAnsi="Times New Roman" w:eastAsia="方正仿宋_GBK" w:cs="方正仿宋_GBK"/>
          <w:b w:val="0"/>
          <w:kern w:val="2"/>
          <w:sz w:val="32"/>
          <w:szCs w:val="32"/>
          <w:shd w:val="clear" w:color="auto" w:fill="FFFFFF"/>
          <w:lang w:val="en-US" w:eastAsia="zh-CN" w:bidi="ar-SA"/>
        </w:rPr>
        <w:t>工资体系改革，导致事业单位社保及住房公积金基数降低。</w:t>
      </w:r>
      <w:r>
        <w:rPr>
          <w:rFonts w:ascii="Times New Roman" w:hAnsi="Times New Roman" w:eastAsia="方正仿宋_GBK" w:cs="方正仿宋_GBK"/>
          <w:b w:val="0"/>
          <w:sz w:val="32"/>
          <w:szCs w:val="32"/>
          <w:shd w:val="clear" w:color="auto" w:fill="FFFFFF"/>
        </w:rPr>
        <w:t>人员经费用途主要包括</w:t>
      </w:r>
      <w:r>
        <w:rPr>
          <w:rFonts w:hint="eastAsia" w:ascii="方正仿宋_GBK" w:hAnsi="方正仿宋_GBK" w:eastAsia="方正仿宋_GBK" w:cs="方正仿宋_GBK"/>
          <w:b w:val="0"/>
          <w:bCs w:val="0"/>
          <w:kern w:val="0"/>
          <w:sz w:val="32"/>
          <w:szCs w:val="32"/>
          <w:shd w:val="clear" w:fill="FFFFFF"/>
        </w:rPr>
        <w:t>基本工资、基础绩效、超额绩效、社会保障支出、卫生健康支出、住房保障支出等</w:t>
      </w:r>
      <w:r>
        <w:rPr>
          <w:rFonts w:hint="eastAsia" w:ascii="方正仿宋_GBK" w:hAnsi="方正仿宋_GBK" w:eastAsia="方正仿宋_GBK" w:cs="方正仿宋_GBK"/>
          <w:b w:val="0"/>
          <w:bCs w:val="0"/>
          <w:kern w:val="0"/>
          <w:sz w:val="32"/>
          <w:szCs w:val="32"/>
          <w:shd w:val="clear" w:fill="FFFFFF"/>
          <w:lang w:eastAsia="zh-CN"/>
        </w:rPr>
        <w:t>。</w:t>
      </w:r>
      <w:r>
        <w:rPr>
          <w:rFonts w:ascii="Times New Roman" w:hAnsi="Times New Roman" w:eastAsia="方正仿宋_GBK" w:cs="方正仿宋_GBK"/>
          <w:b w:val="0"/>
          <w:sz w:val="32"/>
          <w:szCs w:val="32"/>
          <w:shd w:val="clear" w:color="auto" w:fill="FFFFFF"/>
        </w:rPr>
        <w:t>公用经费</w:t>
      </w:r>
      <w:r>
        <w:rPr>
          <w:rFonts w:ascii="Times New Roman" w:hAnsi="Times New Roman" w:eastAsia="方正仿宋_GBK" w:cs="方正仿宋_GBK"/>
          <w:b w:val="0"/>
          <w:sz w:val="32"/>
          <w:szCs w:val="32"/>
        </w:rPr>
        <w:t>1.76</w:t>
      </w:r>
      <w:r>
        <w:rPr>
          <w:rFonts w:ascii="Times New Roman" w:hAnsi="Times New Roman" w:eastAsia="方正仿宋_GBK" w:cs="方正仿宋_GBK"/>
          <w:b w:val="0"/>
          <w:sz w:val="32"/>
          <w:szCs w:val="32"/>
          <w:shd w:val="clear" w:color="auto" w:fill="FFFFFF"/>
        </w:rPr>
        <w:t>万元，较上年决算数减少26.50万元，下降93.77%，主要原因是</w:t>
      </w:r>
      <w:r>
        <w:rPr>
          <w:rFonts w:hint="eastAsia" w:ascii="Times New Roman" w:hAnsi="Times New Roman" w:eastAsia="方正仿宋_GBK"/>
          <w:sz w:val="32"/>
          <w:szCs w:val="32"/>
          <w:lang w:val="en-US" w:eastAsia="zh-CN"/>
        </w:rPr>
        <w:t>本单位2023年度公用经费在县委办机关列支，导致本单位办公费、差旅费、电费等大幅度减少。</w:t>
      </w:r>
      <w:r>
        <w:rPr>
          <w:rFonts w:ascii="Times New Roman" w:hAnsi="Times New Roman" w:eastAsia="方正仿宋_GBK" w:cs="方正仿宋_GBK"/>
          <w:b w:val="0"/>
          <w:sz w:val="32"/>
          <w:szCs w:val="32"/>
          <w:shd w:val="clear" w:color="auto" w:fill="FFFFFF"/>
        </w:rPr>
        <w:t>公用经费用途主要包括</w:t>
      </w:r>
      <w:r>
        <w:rPr>
          <w:rFonts w:hint="eastAsia" w:ascii="方正仿宋_GBK" w:hAnsi="方正仿宋_GBK" w:eastAsia="方正仿宋_GBK" w:cs="方正仿宋_GBK"/>
          <w:b w:val="0"/>
          <w:bCs w:val="0"/>
          <w:kern w:val="0"/>
          <w:sz w:val="32"/>
          <w:szCs w:val="32"/>
          <w:shd w:val="clear" w:fill="FFFFFF"/>
        </w:rPr>
        <w:t>办公费、印刷费、邮电费、差旅费、维修费、其他交通费用、其他商品和服务支出等。</w:t>
      </w:r>
    </w:p>
    <w:p w14:paraId="4B037034">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（五）政府性基金预算收支决算情况说明</w:t>
      </w:r>
    </w:p>
    <w:p w14:paraId="181C1858">
      <w:pPr>
        <w:pStyle w:val="12"/>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eastAsia" w:ascii="方正仿宋_GBK" w:hAnsi="方正仿宋_GBK" w:eastAsia="方正仿宋_GBK" w:cs="方正仿宋_GBK"/>
          <w:b w:val="0"/>
          <w:bCs w:val="0"/>
          <w:kern w:val="0"/>
          <w:sz w:val="32"/>
          <w:szCs w:val="32"/>
          <w:shd w:val="clear" w:fill="FFFFFF"/>
        </w:rPr>
      </w:pPr>
      <w:r>
        <w:rPr>
          <w:rStyle w:val="18"/>
          <w:rFonts w:hint="eastAsia" w:ascii="方正仿宋_GBK" w:hAnsi="方正仿宋_GBK" w:eastAsia="方正仿宋_GBK" w:cs="方正仿宋_GBK"/>
          <w:b w:val="0"/>
          <w:bCs w:val="0"/>
          <w:kern w:val="2"/>
          <w:sz w:val="32"/>
          <w:szCs w:val="32"/>
          <w:shd w:val="clear" w:fill="FFFFFF"/>
        </w:rPr>
        <w:t>本</w:t>
      </w:r>
      <w:r>
        <w:rPr>
          <w:rStyle w:val="18"/>
          <w:rFonts w:hint="eastAsia" w:ascii="方正仿宋_GBK" w:hAnsi="方正仿宋_GBK" w:eastAsia="方正仿宋_GBK" w:cs="方正仿宋_GBK"/>
          <w:b w:val="0"/>
          <w:bCs w:val="0"/>
          <w:kern w:val="2"/>
          <w:sz w:val="32"/>
          <w:szCs w:val="32"/>
          <w:shd w:val="clear" w:fill="FFFFFF"/>
          <w:lang w:val="en-US" w:eastAsia="zh-CN"/>
        </w:rPr>
        <w:t>单位</w:t>
      </w:r>
      <w:r>
        <w:rPr>
          <w:rStyle w:val="18"/>
          <w:rFonts w:hint="eastAsia" w:ascii="Times New Roman" w:hAnsi="Times New Roman" w:eastAsia="方正仿宋_GBK" w:cs="Times New Roman"/>
          <w:b w:val="0"/>
          <w:bCs w:val="0"/>
          <w:kern w:val="2"/>
          <w:sz w:val="32"/>
          <w:szCs w:val="32"/>
          <w:shd w:val="clear" w:fill="FFFFFF"/>
        </w:rPr>
        <w:t>202</w:t>
      </w:r>
      <w:r>
        <w:rPr>
          <w:rStyle w:val="18"/>
          <w:rFonts w:hint="eastAsia" w:ascii="Times New Roman" w:hAnsi="Times New Roman" w:eastAsia="方正仿宋_GBK" w:cs="Times New Roman"/>
          <w:b w:val="0"/>
          <w:bCs w:val="0"/>
          <w:kern w:val="2"/>
          <w:sz w:val="32"/>
          <w:szCs w:val="32"/>
          <w:shd w:val="clear" w:fill="FFFFFF"/>
          <w:lang w:val="en-US" w:eastAsia="zh-CN"/>
        </w:rPr>
        <w:t>3</w:t>
      </w:r>
      <w:r>
        <w:rPr>
          <w:rStyle w:val="18"/>
          <w:rFonts w:hint="eastAsia" w:ascii="方正仿宋_GBK" w:hAnsi="方正仿宋_GBK" w:eastAsia="方正仿宋_GBK" w:cs="方正仿宋_GBK"/>
          <w:b w:val="0"/>
          <w:bCs w:val="0"/>
          <w:kern w:val="2"/>
          <w:sz w:val="32"/>
          <w:szCs w:val="32"/>
          <w:shd w:val="clear" w:fill="FFFFFF"/>
        </w:rPr>
        <w:t>年度无政府性基金预算财政拨款收支</w:t>
      </w:r>
      <w:r>
        <w:rPr>
          <w:rFonts w:hint="eastAsia" w:ascii="方正仿宋_GBK" w:hAnsi="方正仿宋_GBK" w:eastAsia="方正仿宋_GBK" w:cs="方正仿宋_GBK"/>
          <w:b w:val="0"/>
          <w:bCs w:val="0"/>
          <w:kern w:val="0"/>
          <w:sz w:val="32"/>
          <w:szCs w:val="32"/>
          <w:shd w:val="clear" w:fill="FFFFFF"/>
        </w:rPr>
        <w:t>。</w:t>
      </w:r>
    </w:p>
    <w:p w14:paraId="22749DD1">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（六）国有资本经营预算财政拨款支出决算情况说明</w:t>
      </w:r>
    </w:p>
    <w:p w14:paraId="60FA010D">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宋体"/>
          <w:kern w:val="0"/>
          <w:sz w:val="32"/>
          <w:szCs w:val="32"/>
          <w:lang w:val="en-US" w:eastAsia="zh-CN" w:bidi="ar"/>
        </w:rPr>
      </w:pPr>
      <w:r>
        <w:rPr>
          <w:rFonts w:hint="eastAsia" w:ascii="Times New Roman" w:hAnsi="Times New Roman" w:eastAsia="方正仿宋_GBK" w:cs="宋体"/>
          <w:kern w:val="0"/>
          <w:sz w:val="32"/>
          <w:szCs w:val="32"/>
          <w:lang w:val="en-US" w:eastAsia="zh-CN" w:bidi="ar"/>
        </w:rPr>
        <w:t>本单位2023年度无国有资本经营预算财政拨款支出。</w:t>
      </w:r>
    </w:p>
    <w:p w14:paraId="7D6E9CC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shd w:val="clear" w:color="auto" w:fill="FFFFFF"/>
          <w:lang w:val="en-US" w:eastAsia="zh-CN"/>
        </w:rPr>
      </w:pPr>
      <w:r>
        <w:rPr>
          <w:rFonts w:hint="eastAsia" w:ascii="方正黑体_GBK" w:hAnsi="方正黑体_GBK" w:eastAsia="方正黑体_GBK" w:cs="方正黑体_GBK"/>
          <w:kern w:val="0"/>
          <w:sz w:val="32"/>
          <w:szCs w:val="32"/>
          <w:lang w:val="en-US" w:eastAsia="zh-CN" w:bidi="ar"/>
        </w:rPr>
        <w:t>三、</w:t>
      </w:r>
      <w:r>
        <w:rPr>
          <w:rFonts w:hint="eastAsia" w:ascii="方正黑体_GBK" w:hAnsi="方正黑体_GBK" w:eastAsia="方正黑体_GBK" w:cs="方正黑体_GBK"/>
          <w:b w:val="0"/>
          <w:sz w:val="32"/>
          <w:szCs w:val="32"/>
          <w:shd w:val="clear" w:color="auto" w:fill="FFFFFF"/>
          <w:lang w:val="en-US" w:eastAsia="zh-CN"/>
        </w:rPr>
        <w:t>“三公”经费情况说明</w:t>
      </w:r>
    </w:p>
    <w:p w14:paraId="1C39640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shd w:val="clear" w:color="auto" w:fill="FFFFFF"/>
          <w:lang w:val="en-US" w:eastAsia="zh-CN"/>
        </w:rPr>
      </w:pPr>
      <w:r>
        <w:rPr>
          <w:rFonts w:hint="eastAsia" w:ascii="方正楷体_GBK" w:hAnsi="方正楷体_GBK" w:eastAsia="方正楷体_GBK" w:cs="方正楷体_GBK"/>
          <w:b w:val="0"/>
          <w:sz w:val="32"/>
          <w:szCs w:val="32"/>
          <w:shd w:val="clear" w:color="auto" w:fill="FFFFFF"/>
          <w:lang w:val="en-US" w:eastAsia="zh-CN"/>
        </w:rPr>
        <w:t>（一）“三公”经费支出总体情况说明</w:t>
      </w:r>
    </w:p>
    <w:p w14:paraId="2A84D1F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hint="eastAsia" w:ascii="Times New Roman" w:hAnsi="Times New Roman" w:eastAsia="方正仿宋_GBK" w:cs="方正仿宋_GBK"/>
          <w:b w:val="0"/>
          <w:sz w:val="32"/>
          <w:szCs w:val="32"/>
          <w:shd w:val="clear" w:color="auto" w:fill="FFFFFF"/>
          <w:lang w:val="en-US" w:eastAsia="zh-CN"/>
        </w:rPr>
        <w:t>2023年</w:t>
      </w:r>
      <w:r>
        <w:rPr>
          <w:rFonts w:hint="eastAsia" w:ascii="Times New Roman" w:hAnsi="Times New Roman" w:eastAsia="方正仿宋_GBK" w:cs="宋体"/>
          <w:kern w:val="0"/>
          <w:sz w:val="32"/>
          <w:szCs w:val="32"/>
          <w:lang w:val="en-US" w:eastAsia="zh-CN" w:bidi="ar"/>
        </w:rPr>
        <w:t>度“三公”经</w:t>
      </w:r>
      <w:r>
        <w:rPr>
          <w:rFonts w:ascii="Times New Roman" w:hAnsi="Times New Roman" w:eastAsia="方正仿宋_GBK" w:cs="方正仿宋_GBK"/>
          <w:b w:val="0"/>
          <w:sz w:val="32"/>
          <w:szCs w:val="32"/>
          <w:shd w:val="clear" w:color="auto" w:fill="FFFFFF"/>
        </w:rPr>
        <w:t>费支出共计</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万元，较年初预算数减少0.38万元，下降100%，主要原因是</w:t>
      </w:r>
      <w:r>
        <w:rPr>
          <w:rFonts w:hint="eastAsia" w:ascii="Times New Roman" w:hAnsi="Times New Roman" w:eastAsia="方正仿宋_GBK"/>
          <w:b w:val="0"/>
          <w:sz w:val="32"/>
          <w:szCs w:val="32"/>
          <w:lang w:val="en-US" w:eastAsia="zh-CN"/>
        </w:rPr>
        <w:t>2023年度我单位未发生</w:t>
      </w:r>
      <w:r>
        <w:rPr>
          <w:rFonts w:hint="eastAsia" w:ascii="Times New Roman" w:hAnsi="Times New Roman" w:eastAsia="方正仿宋_GBK" w:cs="宋体"/>
          <w:kern w:val="0"/>
          <w:sz w:val="32"/>
          <w:szCs w:val="32"/>
          <w:lang w:val="en-US" w:eastAsia="zh-CN" w:bidi="ar"/>
        </w:rPr>
        <w:t>“三公”经</w:t>
      </w:r>
      <w:r>
        <w:rPr>
          <w:rFonts w:ascii="Times New Roman" w:hAnsi="Times New Roman" w:eastAsia="方正仿宋_GBK" w:cs="方正仿宋_GBK"/>
          <w:b w:val="0"/>
          <w:sz w:val="32"/>
          <w:szCs w:val="32"/>
          <w:shd w:val="clear" w:color="auto" w:fill="FFFFFF"/>
        </w:rPr>
        <w:t>费</w:t>
      </w:r>
      <w:r>
        <w:rPr>
          <w:rFonts w:hint="eastAsia" w:ascii="Times New Roman" w:hAnsi="Times New Roman" w:eastAsia="方正仿宋_GBK"/>
          <w:b w:val="0"/>
          <w:sz w:val="32"/>
          <w:szCs w:val="32"/>
          <w:lang w:val="en-US" w:eastAsia="zh-CN"/>
        </w:rPr>
        <w:t>支出，均在县委办机关列支。</w:t>
      </w:r>
      <w:r>
        <w:rPr>
          <w:rFonts w:ascii="Times New Roman" w:hAnsi="Times New Roman" w:eastAsia="方正仿宋_GBK" w:cs="方正仿宋_GBK"/>
          <w:b w:val="0"/>
          <w:sz w:val="32"/>
          <w:szCs w:val="32"/>
          <w:shd w:val="clear" w:color="auto" w:fill="FFFFFF"/>
        </w:rPr>
        <w:t>较上年支出数减少0.08万元，下降100%，主要原因是</w:t>
      </w:r>
      <w:r>
        <w:rPr>
          <w:rFonts w:hint="eastAsia" w:ascii="Times New Roman" w:hAnsi="Times New Roman" w:eastAsia="方正仿宋_GBK"/>
          <w:b w:val="0"/>
          <w:sz w:val="32"/>
          <w:szCs w:val="32"/>
          <w:lang w:val="en-US" w:eastAsia="zh-CN"/>
        </w:rPr>
        <w:t>2023年度我单位未发生</w:t>
      </w:r>
      <w:r>
        <w:rPr>
          <w:rFonts w:hint="eastAsia" w:ascii="Times New Roman" w:hAnsi="Times New Roman" w:eastAsia="方正仿宋_GBK" w:cs="宋体"/>
          <w:kern w:val="0"/>
          <w:sz w:val="32"/>
          <w:szCs w:val="32"/>
          <w:lang w:val="en-US" w:eastAsia="zh-CN" w:bidi="ar"/>
        </w:rPr>
        <w:t>“三公”经</w:t>
      </w:r>
      <w:r>
        <w:rPr>
          <w:rFonts w:ascii="Times New Roman" w:hAnsi="Times New Roman" w:eastAsia="方正仿宋_GBK" w:cs="方正仿宋_GBK"/>
          <w:b w:val="0"/>
          <w:sz w:val="32"/>
          <w:szCs w:val="32"/>
          <w:shd w:val="clear" w:color="auto" w:fill="FFFFFF"/>
        </w:rPr>
        <w:t>费</w:t>
      </w:r>
      <w:r>
        <w:rPr>
          <w:rFonts w:hint="eastAsia" w:ascii="Times New Roman" w:hAnsi="Times New Roman" w:eastAsia="方正仿宋_GBK"/>
          <w:b w:val="0"/>
          <w:sz w:val="32"/>
          <w:szCs w:val="32"/>
          <w:lang w:val="en-US" w:eastAsia="zh-CN"/>
        </w:rPr>
        <w:t>支出，均在县委办机关列支。</w:t>
      </w:r>
    </w:p>
    <w:p w14:paraId="63EE6F5D">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ascii="Times New Roman" w:hAnsi="Times New Roman" w:eastAsia="方正仿宋_GBK" w:cs="楷体"/>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（二）“三公”经费分项支出情况</w:t>
      </w:r>
    </w:p>
    <w:p w14:paraId="3F519C05">
      <w:pPr>
        <w:pStyle w:val="19"/>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default" w:ascii="Times New Roman" w:hAnsi="Times New Roman" w:eastAsia="方正仿宋_GBK" w:cs="宋体"/>
          <w:b w:val="0"/>
          <w:bCs w:val="0"/>
          <w:kern w:val="0"/>
          <w:sz w:val="32"/>
          <w:szCs w:val="32"/>
        </w:rPr>
      </w:pPr>
      <w:r>
        <w:rPr>
          <w:rFonts w:ascii="Times New Roman" w:hAnsi="Times New Roman" w:eastAsia="方正仿宋_GBK" w:cs="方正仿宋_GBK"/>
          <w:b w:val="0"/>
          <w:sz w:val="32"/>
          <w:szCs w:val="32"/>
          <w:shd w:val="clear" w:color="auto" w:fill="FFFFFF"/>
        </w:rPr>
        <w:t>2023年度本单位因公出国（境）费用</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w:t>
      </w:r>
      <w:r>
        <w:rPr>
          <w:rFonts w:hint="eastAsia" w:ascii="方正仿宋_GBK" w:hAnsi="方正仿宋_GBK" w:eastAsia="方正仿宋_GBK" w:cs="方正仿宋_GBK"/>
          <w:b w:val="0"/>
          <w:bCs w:val="0"/>
          <w:kern w:val="0"/>
          <w:sz w:val="32"/>
          <w:szCs w:val="32"/>
          <w:shd w:val="clear" w:fill="FFFFFF"/>
        </w:rPr>
        <w:t>主要是由于本单位</w:t>
      </w:r>
      <w:r>
        <w:rPr>
          <w:rFonts w:hint="eastAsia" w:ascii="Times New Roman" w:hAnsi="Times New Roman" w:eastAsia="方正仿宋_GBK" w:cs="宋体"/>
          <w:b w:val="0"/>
          <w:bCs w:val="0"/>
          <w:kern w:val="0"/>
          <w:sz w:val="32"/>
          <w:szCs w:val="32"/>
          <w:shd w:val="clear" w:fill="FFFFFF"/>
        </w:rPr>
        <w:t>202</w:t>
      </w:r>
      <w:r>
        <w:rPr>
          <w:rFonts w:hint="eastAsia" w:ascii="Times New Roman" w:hAnsi="Times New Roman" w:eastAsia="方正仿宋_GBK" w:cs="宋体"/>
          <w:b w:val="0"/>
          <w:bCs w:val="0"/>
          <w:kern w:val="0"/>
          <w:sz w:val="32"/>
          <w:szCs w:val="32"/>
          <w:shd w:val="clear" w:fill="FFFFFF"/>
          <w:lang w:val="en-US" w:eastAsia="zh-CN"/>
        </w:rPr>
        <w:t>3</w:t>
      </w:r>
      <w:r>
        <w:rPr>
          <w:rFonts w:hint="eastAsia" w:ascii="方正仿宋_GBK" w:hAnsi="方正仿宋_GBK" w:eastAsia="方正仿宋_GBK" w:cs="方正仿宋_GBK"/>
          <w:b w:val="0"/>
          <w:bCs w:val="0"/>
          <w:kern w:val="0"/>
          <w:sz w:val="32"/>
          <w:szCs w:val="32"/>
          <w:shd w:val="clear" w:fill="FFFFFF"/>
        </w:rPr>
        <w:t>年度未发生因公出国（境）费用。费用支出较年初预算数增加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万元；较上年支出数增加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万元；与年初预算数和上年决算数相比，基本持平。</w:t>
      </w:r>
    </w:p>
    <w:p w14:paraId="5171FB0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jc w:val="both"/>
        <w:textAlignment w:val="auto"/>
        <w:rPr>
          <w:rFonts w:hint="default" w:ascii="Times New Roman" w:hAnsi="Times New Roman" w:eastAsia="方正仿宋_GBK" w:cs="方正仿宋_GBK"/>
          <w:b w:val="0"/>
          <w:sz w:val="32"/>
          <w:szCs w:val="32"/>
        </w:rPr>
      </w:pPr>
    </w:p>
    <w:p w14:paraId="6CF44797">
      <w:pPr>
        <w:pStyle w:val="19"/>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default" w:ascii="Times New Roman" w:hAnsi="Times New Roman" w:eastAsia="方正仿宋_GBK" w:cs="宋体"/>
          <w:b w:val="0"/>
          <w:bCs w:val="0"/>
          <w:kern w:val="0"/>
          <w:sz w:val="32"/>
          <w:szCs w:val="32"/>
        </w:rPr>
      </w:pPr>
      <w:r>
        <w:rPr>
          <w:rFonts w:hint="eastAsia" w:ascii="方正仿宋_GBK" w:hAnsi="方正仿宋_GBK" w:eastAsia="方正仿宋_GBK" w:cs="方正仿宋_GBK"/>
          <w:b w:val="0"/>
          <w:bCs w:val="0"/>
          <w:kern w:val="0"/>
          <w:sz w:val="32"/>
          <w:szCs w:val="32"/>
          <w:shd w:val="clear" w:fill="FFFFFF"/>
        </w:rPr>
        <w:t>公务车购置费</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万元，主要是由于本单位</w:t>
      </w:r>
      <w:r>
        <w:rPr>
          <w:rFonts w:hint="eastAsia" w:ascii="Times New Roman" w:hAnsi="Times New Roman" w:eastAsia="方正仿宋_GBK" w:cs="宋体"/>
          <w:b w:val="0"/>
          <w:bCs w:val="0"/>
          <w:kern w:val="0"/>
          <w:sz w:val="32"/>
          <w:szCs w:val="32"/>
          <w:shd w:val="clear" w:fill="FFFFFF"/>
        </w:rPr>
        <w:t>202</w:t>
      </w:r>
      <w:r>
        <w:rPr>
          <w:rFonts w:hint="eastAsia" w:ascii="Times New Roman" w:hAnsi="Times New Roman" w:eastAsia="方正仿宋_GBK" w:cs="宋体"/>
          <w:b w:val="0"/>
          <w:bCs w:val="0"/>
          <w:kern w:val="0"/>
          <w:sz w:val="32"/>
          <w:szCs w:val="32"/>
          <w:shd w:val="clear" w:fill="FFFFFF"/>
          <w:lang w:val="en-US" w:eastAsia="zh-CN"/>
        </w:rPr>
        <w:t>3</w:t>
      </w:r>
      <w:r>
        <w:rPr>
          <w:rFonts w:hint="eastAsia" w:ascii="方正仿宋_GBK" w:hAnsi="方正仿宋_GBK" w:eastAsia="方正仿宋_GBK" w:cs="方正仿宋_GBK"/>
          <w:b w:val="0"/>
          <w:bCs w:val="0"/>
          <w:kern w:val="0"/>
          <w:sz w:val="32"/>
          <w:szCs w:val="32"/>
          <w:shd w:val="clear" w:fill="FFFFFF"/>
        </w:rPr>
        <w:t>年度未发生公务车购置费。费用支出较年初预算数增加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万元；较上年支出数增加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万元；与年初预算数和上年决算数相比，基本持平。</w:t>
      </w:r>
    </w:p>
    <w:p w14:paraId="537AD925">
      <w:pPr>
        <w:pStyle w:val="19"/>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公务车运行维护费</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万元，主要是由于本单位</w:t>
      </w:r>
      <w:r>
        <w:rPr>
          <w:rFonts w:hint="eastAsia" w:ascii="Times New Roman" w:hAnsi="Times New Roman" w:eastAsia="方正仿宋_GBK" w:cs="宋体"/>
          <w:b w:val="0"/>
          <w:bCs w:val="0"/>
          <w:kern w:val="0"/>
          <w:sz w:val="32"/>
          <w:szCs w:val="32"/>
          <w:shd w:val="clear" w:fill="FFFFFF"/>
        </w:rPr>
        <w:t>202</w:t>
      </w:r>
      <w:r>
        <w:rPr>
          <w:rFonts w:hint="eastAsia" w:ascii="Times New Roman" w:hAnsi="Times New Roman" w:eastAsia="方正仿宋_GBK" w:cs="宋体"/>
          <w:b w:val="0"/>
          <w:bCs w:val="0"/>
          <w:kern w:val="0"/>
          <w:sz w:val="32"/>
          <w:szCs w:val="32"/>
          <w:shd w:val="clear" w:fill="FFFFFF"/>
          <w:lang w:val="en-US" w:eastAsia="zh-CN"/>
        </w:rPr>
        <w:t>3</w:t>
      </w:r>
      <w:r>
        <w:rPr>
          <w:rFonts w:hint="eastAsia" w:ascii="方正仿宋_GBK" w:hAnsi="方正仿宋_GBK" w:eastAsia="方正仿宋_GBK" w:cs="方正仿宋_GBK"/>
          <w:b w:val="0"/>
          <w:bCs w:val="0"/>
          <w:kern w:val="0"/>
          <w:sz w:val="32"/>
          <w:szCs w:val="32"/>
          <w:shd w:val="clear" w:fill="FFFFFF"/>
        </w:rPr>
        <w:t>年度未发生公务车运行维护费。费用支出较年初预算数增加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万元；较上年支出数增加</w:t>
      </w:r>
      <w:r>
        <w:rPr>
          <w:rFonts w:hint="eastAsia" w:ascii="Times New Roman" w:hAnsi="Times New Roman" w:eastAsia="方正仿宋_GBK" w:cs="宋体"/>
          <w:b w:val="0"/>
          <w:bCs w:val="0"/>
          <w:kern w:val="0"/>
          <w:sz w:val="32"/>
          <w:szCs w:val="32"/>
          <w:shd w:val="clear" w:fill="FFFFFF"/>
        </w:rPr>
        <w:t>0</w:t>
      </w:r>
      <w:r>
        <w:rPr>
          <w:rFonts w:hint="eastAsia" w:ascii="方正仿宋_GBK" w:hAnsi="方正仿宋_GBK" w:eastAsia="方正仿宋_GBK" w:cs="方正仿宋_GBK"/>
          <w:b w:val="0"/>
          <w:bCs w:val="0"/>
          <w:kern w:val="0"/>
          <w:sz w:val="32"/>
          <w:szCs w:val="32"/>
          <w:shd w:val="clear" w:fill="FFFFFF"/>
        </w:rPr>
        <w:t>万元；与年初预算数和上年决算数相比，基本持平。</w:t>
      </w:r>
    </w:p>
    <w:p w14:paraId="5F8EBF15">
      <w:pPr>
        <w:pStyle w:val="19"/>
        <w:keepNext w:val="0"/>
        <w:keepLines w:val="0"/>
        <w:widowControl/>
        <w:suppressLineNumbers w:val="0"/>
        <w:autoSpaceDE w:val="0"/>
        <w:autoSpaceDN/>
        <w:adjustRightInd w:val="0"/>
        <w:snapToGrid w:val="0"/>
        <w:spacing w:before="0" w:beforeAutospacing="0" w:after="0" w:afterAutospacing="0" w:line="594" w:lineRule="exact"/>
        <w:ind w:left="0" w:leftChars="0" w:right="0" w:rightChars="0" w:firstLine="640" w:firstLineChars="200"/>
        <w:jc w:val="both"/>
        <w:rPr>
          <w:rFonts w:hint="default" w:ascii="Times New Roman" w:hAnsi="Times New Roman" w:eastAsia="方正仿宋_GBK" w:cs="方正仿宋_GBK"/>
          <w:b w:val="0"/>
          <w:sz w:val="32"/>
          <w:szCs w:val="32"/>
        </w:rPr>
      </w:pPr>
      <w:r>
        <w:rPr>
          <w:rFonts w:hint="default" w:ascii="Times New Roman" w:hAnsi="Times New Roman" w:eastAsia="方正仿宋_GBK" w:cs="Times New Roman"/>
          <w:b w:val="0"/>
          <w:bCs w:val="0"/>
          <w:kern w:val="0"/>
          <w:sz w:val="32"/>
          <w:szCs w:val="32"/>
          <w:shd w:val="clear" w:fill="FFFFFF"/>
        </w:rPr>
        <w:t> 公务接待费0万元，主要用于接待</w:t>
      </w:r>
      <w:r>
        <w:rPr>
          <w:rFonts w:hint="eastAsia" w:ascii="方正仿宋_GBK" w:hAnsi="方正仿宋_GBK" w:eastAsia="方正仿宋_GBK" w:cs="方正仿宋_GBK"/>
          <w:b w:val="0"/>
          <w:bCs w:val="0"/>
          <w:kern w:val="0"/>
          <w:sz w:val="32"/>
          <w:szCs w:val="32"/>
          <w:shd w:val="clear" w:fill="FFFFFF"/>
        </w:rPr>
        <w:t>接待</w:t>
      </w:r>
      <w:r>
        <w:rPr>
          <w:rFonts w:hint="eastAsia" w:ascii="方正仿宋_GBK" w:hAnsi="方正仿宋_GBK" w:eastAsia="方正仿宋_GBK" w:cs="方正仿宋_GBK"/>
          <w:b w:val="0"/>
          <w:bCs w:val="0"/>
          <w:kern w:val="0"/>
          <w:sz w:val="32"/>
          <w:szCs w:val="32"/>
        </w:rPr>
        <w:t>上级来忠检查指导工作开支</w:t>
      </w:r>
      <w:r>
        <w:rPr>
          <w:rFonts w:hint="eastAsia" w:ascii="方正仿宋_GBK" w:hAnsi="方正仿宋_GBK" w:eastAsia="方正仿宋_GBK" w:cs="方正仿宋_GBK"/>
          <w:b w:val="0"/>
          <w:bCs w:val="0"/>
          <w:kern w:val="0"/>
          <w:sz w:val="32"/>
          <w:szCs w:val="32"/>
          <w:shd w:val="clear" w:fill="FFFFFF"/>
        </w:rPr>
        <w:t>。</w:t>
      </w:r>
      <w:r>
        <w:rPr>
          <w:rFonts w:hint="default" w:ascii="Times New Roman" w:hAnsi="Times New Roman" w:eastAsia="方正仿宋_GBK" w:cs="Times New Roman"/>
          <w:b w:val="0"/>
          <w:bCs w:val="0"/>
          <w:kern w:val="0"/>
          <w:sz w:val="32"/>
          <w:szCs w:val="32"/>
          <w:shd w:val="clear" w:fill="FFFFFF"/>
        </w:rPr>
        <w:t>费用支出较年初预算数减少0.38万元，下降100%，主要原因是</w:t>
      </w:r>
      <w:r>
        <w:rPr>
          <w:rFonts w:hint="eastAsia" w:ascii="Times New Roman" w:hAnsi="Times New Roman" w:eastAsia="方正仿宋_GBK"/>
          <w:b w:val="0"/>
          <w:sz w:val="32"/>
          <w:szCs w:val="32"/>
          <w:lang w:val="en-US" w:eastAsia="zh-CN"/>
        </w:rPr>
        <w:t>2023年度我单位未发生</w:t>
      </w:r>
      <w:r>
        <w:rPr>
          <w:rFonts w:hint="default" w:ascii="Times New Roman" w:hAnsi="Times New Roman" w:eastAsia="方正仿宋_GBK" w:cs="Times New Roman"/>
          <w:b w:val="0"/>
          <w:bCs w:val="0"/>
          <w:kern w:val="0"/>
          <w:sz w:val="32"/>
          <w:szCs w:val="32"/>
          <w:shd w:val="clear" w:fill="FFFFFF"/>
        </w:rPr>
        <w:t>公务接待费</w:t>
      </w:r>
      <w:r>
        <w:rPr>
          <w:rFonts w:hint="eastAsia" w:ascii="Times New Roman" w:hAnsi="Times New Roman" w:eastAsia="方正仿宋_GBK" w:cs="Times New Roman"/>
          <w:b w:val="0"/>
          <w:bCs w:val="0"/>
          <w:kern w:val="0"/>
          <w:sz w:val="32"/>
          <w:szCs w:val="32"/>
          <w:shd w:val="clear" w:fill="FFFFFF"/>
          <w:lang w:val="en-US" w:eastAsia="zh-CN"/>
        </w:rPr>
        <w:t>用</w:t>
      </w:r>
      <w:r>
        <w:rPr>
          <w:rFonts w:hint="eastAsia" w:ascii="Times New Roman" w:hAnsi="Times New Roman" w:eastAsia="方正仿宋_GBK"/>
          <w:b w:val="0"/>
          <w:sz w:val="32"/>
          <w:szCs w:val="32"/>
          <w:lang w:val="en-US" w:eastAsia="zh-CN"/>
        </w:rPr>
        <w:t>支出，均在县委办机关列支。</w:t>
      </w:r>
      <w:r>
        <w:rPr>
          <w:rFonts w:hint="default" w:ascii="Times New Roman" w:hAnsi="Times New Roman" w:eastAsia="方正仿宋_GBK" w:cs="Times New Roman"/>
          <w:b w:val="0"/>
          <w:bCs w:val="0"/>
          <w:kern w:val="0"/>
          <w:sz w:val="32"/>
          <w:szCs w:val="32"/>
          <w:shd w:val="clear" w:fill="FFFFFF"/>
        </w:rPr>
        <w:t>较上年支出数减</w:t>
      </w:r>
      <w:r>
        <w:rPr>
          <w:rFonts w:hint="eastAsia" w:ascii="方正仿宋_GBK" w:hAnsi="方正仿宋_GBK" w:eastAsia="方正仿宋_GBK" w:cs="方正仿宋_GBK"/>
          <w:b w:val="0"/>
          <w:bCs w:val="0"/>
          <w:kern w:val="0"/>
          <w:sz w:val="32"/>
          <w:szCs w:val="32"/>
          <w:shd w:val="clear" w:fill="FFFFFF"/>
        </w:rPr>
        <w:t>少</w:t>
      </w:r>
      <w:r>
        <w:rPr>
          <w:rFonts w:ascii="Times New Roman" w:hAnsi="Times New Roman" w:eastAsia="方正仿宋_GBK" w:cs="方正仿宋_GBK"/>
          <w:b w:val="0"/>
          <w:sz w:val="32"/>
          <w:szCs w:val="32"/>
          <w:shd w:val="clear" w:color="auto" w:fill="FFFFFF"/>
        </w:rPr>
        <w:t>0.08万元，下降100.00%，主要原因是</w:t>
      </w:r>
      <w:r>
        <w:rPr>
          <w:rFonts w:hint="eastAsia" w:ascii="Times New Roman" w:hAnsi="Times New Roman" w:eastAsia="方正仿宋_GBK"/>
          <w:b w:val="0"/>
          <w:sz w:val="32"/>
          <w:szCs w:val="32"/>
          <w:lang w:val="en-US" w:eastAsia="zh-CN"/>
        </w:rPr>
        <w:t>2023年度我单位未发生</w:t>
      </w:r>
      <w:r>
        <w:rPr>
          <w:rFonts w:hint="default" w:ascii="Times New Roman" w:hAnsi="Times New Roman" w:eastAsia="方正仿宋_GBK" w:cs="Times New Roman"/>
          <w:b w:val="0"/>
          <w:bCs w:val="0"/>
          <w:kern w:val="0"/>
          <w:sz w:val="32"/>
          <w:szCs w:val="32"/>
          <w:shd w:val="clear" w:fill="FFFFFF"/>
        </w:rPr>
        <w:t>公务接待费</w:t>
      </w:r>
      <w:r>
        <w:rPr>
          <w:rFonts w:hint="eastAsia" w:ascii="Times New Roman" w:hAnsi="Times New Roman" w:eastAsia="方正仿宋_GBK" w:cs="Times New Roman"/>
          <w:b w:val="0"/>
          <w:bCs w:val="0"/>
          <w:kern w:val="0"/>
          <w:sz w:val="32"/>
          <w:szCs w:val="32"/>
          <w:shd w:val="clear" w:fill="FFFFFF"/>
          <w:lang w:val="en-US" w:eastAsia="zh-CN"/>
        </w:rPr>
        <w:t>用</w:t>
      </w:r>
      <w:r>
        <w:rPr>
          <w:rFonts w:hint="eastAsia" w:ascii="Times New Roman" w:hAnsi="Times New Roman" w:eastAsia="方正仿宋_GBK"/>
          <w:b w:val="0"/>
          <w:sz w:val="32"/>
          <w:szCs w:val="32"/>
          <w:lang w:val="en-US" w:eastAsia="zh-CN"/>
        </w:rPr>
        <w:t>支出，均在县委办机关列支。</w:t>
      </w:r>
    </w:p>
    <w:p w14:paraId="3DED2372">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（三）“三公”经费实物量情况</w:t>
      </w:r>
    </w:p>
    <w:p w14:paraId="6E7836F2">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  2023年度本单位因公出国（境）共计</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个团组，</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人；公务用车购置</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辆，公务车保有量为</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辆；国内公务接待</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批次</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人，其中：国内外事接待</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批次，</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人；国（境）外公务接待</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批次，</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人。2023年本单位人均接待费</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元，车均购置费</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万元，车均维护费</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w:t>
      </w:r>
    </w:p>
    <w:p w14:paraId="78ACD4D9">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10"/>
          <w:rFonts w:hint="eastAsia" w:ascii="方正黑体_GBK" w:hAnsi="方正黑体_GBK" w:eastAsia="方正黑体_GBK" w:cs="方正黑体_GBK"/>
          <w:b w:val="0"/>
          <w:sz w:val="32"/>
          <w:szCs w:val="32"/>
          <w:shd w:val="clear" w:color="auto" w:fill="FFFFFF"/>
        </w:rPr>
      </w:pPr>
      <w:r>
        <w:rPr>
          <w:rStyle w:val="10"/>
          <w:rFonts w:hint="eastAsia" w:ascii="方正黑体_GBK" w:hAnsi="方正黑体_GBK" w:eastAsia="方正黑体_GBK" w:cs="方正黑体_GBK"/>
          <w:b w:val="0"/>
          <w:sz w:val="32"/>
          <w:szCs w:val="32"/>
          <w:shd w:val="clear" w:color="auto" w:fill="FFFFFF"/>
        </w:rPr>
        <w:t>四、其他需要说明的事项</w:t>
      </w:r>
    </w:p>
    <w:p w14:paraId="2CF9874F">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Times New Roman" w:hAnsi="Times New Roman" w:eastAsia="方正仿宋_GBK" w:cs="楷体"/>
          <w:b w:val="0"/>
          <w:bCs/>
          <w:sz w:val="32"/>
          <w:szCs w:val="32"/>
          <w:shd w:val="clear" w:color="auto" w:fill="FFFFFF"/>
        </w:rPr>
        <w:t xml:space="preserve">  </w:t>
      </w:r>
      <w:r>
        <w:rPr>
          <w:rFonts w:hint="eastAsia" w:ascii="方正楷体_GBK" w:hAnsi="方正楷体_GBK" w:eastAsia="方正楷体_GBK" w:cs="方正楷体_GBK"/>
          <w:b w:val="0"/>
          <w:bCs/>
          <w:sz w:val="32"/>
          <w:szCs w:val="32"/>
          <w:shd w:val="clear" w:color="auto" w:fill="FFFFFF"/>
        </w:rPr>
        <w:t>（一）财政拨款会议费和培训费情况说明</w:t>
      </w:r>
    </w:p>
    <w:p w14:paraId="59B7AC06">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  本年度会议费支出</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万元，较上年决算数无增减。本年度培训费支出</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元，较上年决算数无变化，主要原因是</w:t>
      </w:r>
      <w:r>
        <w:rPr>
          <w:rFonts w:hint="default" w:ascii="Times New Roman" w:hAnsi="Times New Roman" w:eastAsia="方正仿宋_GBK" w:cs="方正仿宋_GBK"/>
          <w:b w:val="0"/>
          <w:sz w:val="32"/>
          <w:szCs w:val="32"/>
          <w:shd w:val="clear" w:color="auto" w:fill="FFFFFF"/>
        </w:rPr>
        <w:t>财政未保障我单位会议费和培训费</w:t>
      </w:r>
      <w:r>
        <w:rPr>
          <w:rFonts w:hint="eastAsia" w:ascii="Times New Roman" w:hAnsi="Times New Roman" w:eastAsia="方正仿宋_GBK" w:cs="方正仿宋_GBK"/>
          <w:b w:val="0"/>
          <w:sz w:val="32"/>
          <w:szCs w:val="32"/>
          <w:shd w:val="clear" w:color="auto" w:fill="FFFFFF"/>
          <w:lang w:eastAsia="zh-CN"/>
        </w:rPr>
        <w:t>，</w:t>
      </w:r>
      <w:r>
        <w:rPr>
          <w:rFonts w:hint="eastAsia" w:ascii="Times New Roman" w:hAnsi="Times New Roman" w:eastAsia="方正仿宋_GBK" w:cs="方正仿宋_GBK"/>
          <w:b w:val="0"/>
          <w:sz w:val="32"/>
          <w:szCs w:val="32"/>
          <w:shd w:val="clear" w:color="auto" w:fill="FFFFFF"/>
        </w:rPr>
        <w:t>相关费用均在上级机关</w:t>
      </w:r>
      <w:r>
        <w:rPr>
          <w:rFonts w:hint="eastAsia" w:ascii="方正仿宋_GBK" w:hAnsi="方正仿宋_GBK" w:eastAsia="方正仿宋_GBK" w:cs="方正仿宋_GBK"/>
          <w:b w:val="0"/>
          <w:bCs w:val="0"/>
          <w:kern w:val="0"/>
          <w:sz w:val="32"/>
          <w:szCs w:val="32"/>
          <w:shd w:val="clear" w:fill="FFFFFF"/>
        </w:rPr>
        <w:t>列支。</w:t>
      </w:r>
    </w:p>
    <w:p w14:paraId="4179DDC0">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（二）机关运行经费情况说明</w:t>
      </w:r>
    </w:p>
    <w:p w14:paraId="05987C99">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方正仿宋_GBK" w:hAnsi="方正仿宋_GBK" w:eastAsia="方正仿宋_GBK" w:cs="方正仿宋_GBK"/>
          <w:b w:val="0"/>
          <w:bCs w:val="0"/>
          <w:kern w:val="0"/>
          <w:sz w:val="32"/>
          <w:szCs w:val="32"/>
          <w:shd w:val="clear" w:fill="FFFFFF"/>
        </w:rPr>
        <w:t>按照部门决算列报口径，我单位不在机关运行经费统计范围之内。</w:t>
      </w:r>
    </w:p>
    <w:p w14:paraId="0D978E47">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（三）国有资产占用情况说明</w:t>
      </w:r>
    </w:p>
    <w:p w14:paraId="48FF17B4">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Fonts w:ascii="Times New Roman" w:hAnsi="Times New Roman" w:eastAsia="方正仿宋_GBK" w:cs="方正仿宋_GBK"/>
          <w:b w:val="0"/>
          <w:sz w:val="32"/>
          <w:szCs w:val="32"/>
          <w:shd w:val="clear" w:color="auto" w:fill="FFFFFF"/>
        </w:rPr>
        <w:t>  截至2023年12月31日，本单位共有车辆</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辆，其中，副部（省）级及以上领导用车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辆、主要负责人用车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辆、机要通信用车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辆、应急保障用车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辆、执法执勤用车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辆，特种专业技术用车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辆，离退休干部用车</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辆。单价100万元（含）以上专用设备</w:t>
      </w:r>
      <w:r>
        <w:rPr>
          <w:rFonts w:ascii="Times New Roman" w:hAnsi="Times New Roman" w:eastAsia="方正仿宋_GBK" w:cs="方正仿宋_GBK"/>
          <w:b w:val="0"/>
          <w:sz w:val="32"/>
          <w:szCs w:val="32"/>
        </w:rPr>
        <w:t>0</w:t>
      </w:r>
      <w:r>
        <w:rPr>
          <w:rFonts w:ascii="Times New Roman" w:hAnsi="Times New Roman" w:eastAsia="方正仿宋_GBK" w:cs="方正仿宋_GBK"/>
          <w:b w:val="0"/>
          <w:sz w:val="32"/>
          <w:szCs w:val="32"/>
          <w:shd w:val="clear" w:color="auto" w:fill="FFFFFF"/>
        </w:rPr>
        <w:t>台（套）。</w:t>
      </w:r>
    </w:p>
    <w:p w14:paraId="1CDFAD67">
      <w:pPr>
        <w:pStyle w:val="11"/>
        <w:keepNext w:val="0"/>
        <w:keepLines w:val="0"/>
        <w:pageBreakBefore w:val="0"/>
        <w:widowControl/>
        <w:kinsoku/>
        <w:wordWrap/>
        <w:overflowPunct/>
        <w:topLinePunct w:val="0"/>
        <w:autoSpaceDE w:val="0"/>
        <w:autoSpaceDN/>
        <w:bidi w:val="0"/>
        <w:adjustRightInd/>
        <w:spacing w:beforeAutospacing="0" w:line="594" w:lineRule="exact"/>
        <w:ind w:firstLine="640" w:firstLineChars="200"/>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（四）政府采购支出情况说明</w:t>
      </w:r>
    </w:p>
    <w:p w14:paraId="63C8CBE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shd w:val="clear" w:color="auto" w:fill="FFFFFF"/>
        </w:rPr>
      </w:pPr>
      <w:r>
        <w:rPr>
          <w:rFonts w:ascii="Times New Roman" w:hAnsi="Times New Roman" w:eastAsia="方正仿宋_GBK" w:cs="方正仿宋_GBK"/>
          <w:b w:val="0"/>
          <w:sz w:val="32"/>
          <w:szCs w:val="32"/>
          <w:shd w:val="clear" w:color="auto" w:fill="FFFFFF"/>
        </w:rPr>
        <w:t>2023年度我单位未发生政府采购事项，无相关经费支出。</w:t>
      </w:r>
    </w:p>
    <w:p w14:paraId="7676AFC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b w:val="0"/>
          <w:sz w:val="32"/>
          <w:szCs w:val="32"/>
          <w:shd w:val="clear" w:color="auto" w:fill="FFFFFF"/>
        </w:rPr>
      </w:pPr>
      <w:r>
        <w:rPr>
          <w:rFonts w:hint="eastAsia" w:ascii="方正黑体_GBK" w:hAnsi="方正黑体_GBK" w:eastAsia="方正黑体_GBK" w:cs="方正黑体_GBK"/>
          <w:b w:val="0"/>
          <w:sz w:val="32"/>
          <w:szCs w:val="32"/>
          <w:shd w:val="clear" w:color="auto" w:fill="FFFFFF"/>
          <w:lang w:val="en-US" w:eastAsia="zh-CN"/>
        </w:rPr>
        <w:t>五、</w:t>
      </w:r>
      <w:r>
        <w:rPr>
          <w:rFonts w:hint="eastAsia" w:ascii="方正黑体_GBK" w:hAnsi="方正黑体_GBK" w:eastAsia="方正黑体_GBK" w:cs="方正黑体_GBK"/>
          <w:b w:val="0"/>
          <w:sz w:val="32"/>
          <w:szCs w:val="32"/>
          <w:shd w:val="clear" w:color="auto" w:fill="FFFFFF"/>
        </w:rPr>
        <w:t>预算绩效管理情况说明</w:t>
      </w:r>
    </w:p>
    <w:p w14:paraId="7195295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Times New Roman" w:hAnsi="Times New Roman" w:eastAsia="方正仿宋_GBK" w:cs="方正仿宋_GBK"/>
          <w:b w:val="0"/>
          <w:sz w:val="32"/>
          <w:szCs w:val="32"/>
          <w:shd w:val="clear" w:color="auto" w:fill="FFFFFF"/>
        </w:rPr>
      </w:pPr>
      <w:r>
        <w:rPr>
          <w:rFonts w:hint="eastAsia" w:ascii="Times New Roman" w:hAnsi="Times New Roman" w:eastAsia="方正仿宋_GBK" w:cs="方正仿宋_GBK"/>
          <w:b w:val="0"/>
          <w:sz w:val="32"/>
          <w:szCs w:val="32"/>
          <w:shd w:val="clear" w:color="auto" w:fill="FFFFFF"/>
        </w:rPr>
        <w:t>本单位该部分内容涉及国家秘密，依法不予公开。</w:t>
      </w:r>
    </w:p>
    <w:p w14:paraId="08936C8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eastAsia" w:ascii="方正黑体_GBK" w:hAnsi="方正黑体_GBK" w:eastAsia="方正黑体_GBK" w:cs="方正黑体_GBK"/>
          <w:b w:val="0"/>
          <w:sz w:val="32"/>
          <w:szCs w:val="32"/>
          <w:shd w:val="clear" w:color="auto" w:fill="FFFFFF"/>
        </w:rPr>
      </w:pPr>
      <w:r>
        <w:rPr>
          <w:rFonts w:hint="eastAsia" w:ascii="方正黑体_GBK" w:hAnsi="方正黑体_GBK" w:eastAsia="方正黑体_GBK" w:cs="方正黑体_GBK"/>
          <w:b w:val="0"/>
          <w:sz w:val="32"/>
          <w:szCs w:val="32"/>
          <w:shd w:val="clear" w:color="auto" w:fill="FFFFFF"/>
        </w:rPr>
        <w:t>六、专业名词解释</w:t>
      </w:r>
    </w:p>
    <w:p w14:paraId="351D8D89">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ascii="Times New Roman" w:hAnsi="Times New Roman" w:eastAsia="方正仿宋_GBK" w:cs="方正仿宋_GBK"/>
          <w:b w:val="0"/>
          <w:sz w:val="32"/>
          <w:szCs w:val="32"/>
          <w:shd w:val="clear" w:color="auto" w:fill="FFFFFF"/>
        </w:rPr>
      </w:pPr>
      <w:r>
        <w:rPr>
          <w:rFonts w:hint="eastAsia" w:ascii="Times New Roman" w:hAnsi="Times New Roman" w:eastAsia="方正仿宋_GBK" w:cs="方正仿宋_GBK"/>
          <w:b w:val="0"/>
          <w:sz w:val="32"/>
          <w:szCs w:val="32"/>
          <w:shd w:val="clear" w:color="auto" w:fill="FFFFFF"/>
        </w:rPr>
        <w:t> （一）财政拨款收入：指本年度从本级财政部门取得的财政拨款，包括一般公共预算财</w:t>
      </w:r>
      <w:r>
        <w:rPr>
          <w:rFonts w:ascii="Times New Roman" w:hAnsi="Times New Roman" w:eastAsia="方正仿宋_GBK" w:cs="方正仿宋_GBK"/>
          <w:b w:val="0"/>
          <w:sz w:val="32"/>
          <w:szCs w:val="32"/>
          <w:shd w:val="clear" w:color="auto" w:fill="FFFFFF"/>
        </w:rPr>
        <w:t>政拨款和政府性基金预算财政拨款。</w:t>
      </w:r>
    </w:p>
    <w:p w14:paraId="0E21A4F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（二）事业收入</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指事业单位开展专业业务活动及其辅助活动取得的现金流入；事业单位收到的财政专户实际核拨的教育收费等资金在此反映。</w:t>
      </w:r>
    </w:p>
    <w:p w14:paraId="45C7127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（三）经营收入</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指事业单位在专业业务活动及其辅助活动之外开展非独立核算经营活动取得的现金流入。</w:t>
      </w:r>
    </w:p>
    <w:p w14:paraId="11D4422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（四）其他收入</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B58DE45">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楷体"/>
          <w:b w:val="0"/>
          <w:sz w:val="32"/>
          <w:szCs w:val="32"/>
          <w:shd w:val="clear" w:color="auto" w:fill="FFFFFF"/>
        </w:rPr>
        <w:t>（五）使用非财政拨款结余</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219A18C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（六）年初结转和结余</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指单位上年结转本年使用的基本支出结转、项目支出结转和结余、经营结余。</w:t>
      </w:r>
    </w:p>
    <w:p w14:paraId="38E3396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（七）结余分配</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指单位按照国家有关规定，缴纳所得税、提取专用基金、转入非财政拨款结余等当年结余的分配情况。</w:t>
      </w:r>
    </w:p>
    <w:p w14:paraId="7D166FF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（八）年末结转和结余</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指单位结转下年的基本支出结转、项目支出结转和结余、经营结余。</w:t>
      </w:r>
    </w:p>
    <w:p w14:paraId="0591F963">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（九）基本支出</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AD3739E">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（十）项目支出</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指在基本支出之外为完成特定行政任务和事业发展目标所发生的支出。</w:t>
      </w:r>
    </w:p>
    <w:p w14:paraId="31BEED48">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（十一）经营支出</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指事业单位在专业业务活动及其辅助活动之外开展非独立核算经营活动发生的支出。</w:t>
      </w:r>
    </w:p>
    <w:p w14:paraId="3B3D91BA">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（十二）“三公”经费</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F00AEE7">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（十三）机关运行经费</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8368A2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（十四）工资福利支出（支出经济分类科目类级）</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反映单位开支的在职职工和编制外长期聘用人员的各类劳动报酬，以及为上述人员缴纳的各项社会保险费等。</w:t>
      </w:r>
    </w:p>
    <w:p w14:paraId="361871B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（十五）商品和服务支出（支出经济分类科目类级）</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反映单位购买商品和服务的支出（不包括用于购置固定资产的支出、战略性和应急储备支出）。</w:t>
      </w:r>
    </w:p>
    <w:p w14:paraId="7179676F">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楷体"/>
          <w:b w:val="0"/>
          <w:sz w:val="32"/>
          <w:szCs w:val="32"/>
          <w:shd w:val="clear" w:color="auto" w:fill="FFFFFF"/>
        </w:rPr>
        <w:t> （十六）对个人和家庭的补助（支出经济分类科目类级）</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反映用于对个人和家庭的补助支出。</w:t>
      </w:r>
    </w:p>
    <w:p w14:paraId="3080C09B">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方正仿宋_GBK"/>
          <w:b w:val="0"/>
          <w:sz w:val="32"/>
          <w:szCs w:val="32"/>
        </w:rPr>
      </w:pPr>
      <w:r>
        <w:rPr>
          <w:rStyle w:val="10"/>
          <w:rFonts w:ascii="Times New Roman" w:hAnsi="Times New Roman" w:eastAsia="方正仿宋_GBK" w:cs="方正仿宋_GBK"/>
          <w:b w:val="0"/>
          <w:sz w:val="32"/>
          <w:szCs w:val="32"/>
          <w:shd w:val="clear" w:color="auto" w:fill="FFFFFF"/>
        </w:rPr>
        <w:t> </w:t>
      </w:r>
      <w:r>
        <w:rPr>
          <w:rStyle w:val="10"/>
          <w:rFonts w:ascii="Times New Roman" w:hAnsi="Times New Roman" w:eastAsia="方正仿宋_GBK" w:cs="楷体"/>
          <w:b w:val="0"/>
          <w:sz w:val="32"/>
          <w:szCs w:val="32"/>
          <w:shd w:val="clear" w:color="auto" w:fill="FFFFFF"/>
        </w:rPr>
        <w:t>（十七）其他资本性支出（支出经济分类科目类级）</w:t>
      </w:r>
      <w:r>
        <w:rPr>
          <w:rFonts w:ascii="Times New Roman" w:hAnsi="Times New Roman" w:eastAsia="方正仿宋_GBK" w:cs="楷体"/>
          <w:b w:val="0"/>
          <w:sz w:val="32"/>
          <w:szCs w:val="32"/>
          <w:shd w:val="clear" w:color="auto" w:fill="FFFFFF"/>
        </w:rPr>
        <w:t>：</w:t>
      </w:r>
      <w:r>
        <w:rPr>
          <w:rFonts w:ascii="Times New Roman" w:hAnsi="Times New Roman" w:eastAsia="方正仿宋_GBK" w:cs="方正仿宋_GBK"/>
          <w:b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E4DAFCD">
      <w:pPr>
        <w:pStyle w:val="6"/>
        <w:keepNext w:val="0"/>
        <w:keepLines w:val="0"/>
        <w:pageBreakBefore w:val="0"/>
        <w:widowControl/>
        <w:shd w:val="clear" w:color="auto" w:fill="FFFFFF"/>
        <w:kinsoku/>
        <w:wordWrap/>
        <w:overflowPunct/>
        <w:topLinePunct w:val="0"/>
        <w:autoSpaceDN/>
        <w:bidi w:val="0"/>
        <w:adjustRightInd/>
        <w:spacing w:beforeAutospacing="0" w:line="594" w:lineRule="exact"/>
        <w:ind w:firstLine="640" w:firstLineChars="200"/>
        <w:textAlignment w:val="auto"/>
        <w:rPr>
          <w:rStyle w:val="10"/>
          <w:rFonts w:hint="default" w:ascii="Times New Roman" w:hAnsi="Times New Roman" w:eastAsia="方正仿宋_GBK" w:cs="方正仿宋_GBK"/>
          <w:b w:val="0"/>
          <w:sz w:val="32"/>
          <w:szCs w:val="32"/>
          <w:shd w:val="clear" w:color="auto" w:fill="FFFFFF"/>
        </w:rPr>
      </w:pPr>
      <w:r>
        <w:rPr>
          <w:rStyle w:val="10"/>
          <w:rFonts w:hint="eastAsia" w:ascii="方正黑体_GBK" w:hAnsi="方正黑体_GBK" w:eastAsia="方正黑体_GBK" w:cs="方正黑体_GBK"/>
          <w:b w:val="0"/>
          <w:sz w:val="32"/>
          <w:szCs w:val="32"/>
          <w:shd w:val="clear" w:color="auto" w:fill="FFFFFF"/>
        </w:rPr>
        <w:t>  七、决算公开联系方式及信息反馈渠道</w:t>
      </w:r>
    </w:p>
    <w:p w14:paraId="19D9E65C">
      <w:pPr>
        <w:pStyle w:val="6"/>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0" w:firstLineChars="200"/>
        <w:jc w:val="both"/>
        <w:textAlignment w:val="auto"/>
        <w:rPr>
          <w:rStyle w:val="10"/>
          <w:rFonts w:ascii="Times New Roman" w:hAnsi="Times New Roman" w:eastAsia="方正仿宋_GBK" w:cs="方正仿宋_GBK"/>
          <w:b w:val="0"/>
          <w:sz w:val="32"/>
          <w:szCs w:val="32"/>
          <w:shd w:val="clear" w:color="auto" w:fill="FFFF00"/>
        </w:rPr>
        <w:sectPr>
          <w:footerReference r:id="rId3" w:type="default"/>
          <w:pgSz w:w="11915" w:h="16840"/>
          <w:pgMar w:top="1984" w:right="1446" w:bottom="1644" w:left="1446" w:header="851" w:footer="992" w:gutter="0"/>
          <w:pgNumType w:fmt="numberInDash"/>
          <w:cols w:space="720" w:num="1"/>
          <w:docGrid w:type="lines" w:linePitch="312" w:charSpace="0"/>
        </w:sectPr>
      </w:pPr>
      <w:r>
        <w:rPr>
          <w:rFonts w:ascii="Times New Roman" w:hAnsi="Times New Roman" w:eastAsia="方正仿宋_GBK" w:cs="方正仿宋_GBK"/>
          <w:b w:val="0"/>
          <w:sz w:val="32"/>
          <w:szCs w:val="32"/>
          <w:shd w:val="clear" w:color="auto" w:fill="FFFFFF"/>
        </w:rPr>
        <w:t>本单位决算公开信息反馈和联系方式</w:t>
      </w:r>
      <w:r>
        <w:rPr>
          <w:rFonts w:hint="eastAsia" w:ascii="方正仿宋_GBK" w:hAnsi="方正仿宋_GBK" w:eastAsia="方正仿宋_GBK" w:cs="方正仿宋_GBK"/>
          <w:b w:val="0"/>
          <w:bCs w:val="0"/>
          <w:kern w:val="0"/>
          <w:sz w:val="32"/>
          <w:szCs w:val="32"/>
          <w:shd w:val="clear" w:fill="FFFFFF"/>
        </w:rPr>
        <w:t>：</w:t>
      </w:r>
      <w:r>
        <w:rPr>
          <w:rFonts w:hint="eastAsia" w:ascii="Times New Roman" w:hAnsi="Times New Roman" w:eastAsia="方正仿宋_GBK" w:cs="宋体"/>
          <w:b w:val="0"/>
          <w:bCs w:val="0"/>
          <w:kern w:val="0"/>
          <w:sz w:val="32"/>
          <w:szCs w:val="32"/>
          <w:shd w:val="clear" w:fill="FFFFFF"/>
        </w:rPr>
        <w:t>023-54235392</w:t>
      </w:r>
      <w:r>
        <w:rPr>
          <w:rFonts w:hint="eastAsia" w:ascii="方正仿宋_GBK" w:hAnsi="方正仿宋_GBK" w:eastAsia="方正仿宋_GBK" w:cs="方正仿宋_GBK"/>
          <w:b w:val="0"/>
          <w:bCs w:val="0"/>
          <w:kern w:val="0"/>
          <w:sz w:val="32"/>
          <w:szCs w:val="32"/>
          <w:shd w:val="clear" w:fill="FFFFFF"/>
        </w:rPr>
        <w:t>。</w:t>
      </w:r>
    </w:p>
    <w:p w14:paraId="15FC72D3">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468DBE3E">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1936C43">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731D17F">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0D6F3161">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56377E2">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B8198F8">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23F89AD">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11FD21F">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6771AB90">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重庆市忠县党政信息中心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B05B049">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2DD837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F46BE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BAA20">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4BA8044">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455067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623BF">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58D24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0E0F89">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350FB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87A1B7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EB800">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FCD5">
            <w:pPr>
              <w:spacing w:line="240" w:lineRule="exact"/>
              <w:jc w:val="right"/>
              <w:textAlignment w:val="center"/>
              <w:rPr>
                <w:rFonts w:hint="default" w:cs="宋体"/>
                <w:color w:val="000000"/>
                <w:sz w:val="20"/>
                <w:szCs w:val="20"/>
              </w:rPr>
            </w:pPr>
            <w:r>
              <w:rPr>
                <w:rFonts w:cs="宋体"/>
                <w:color w:val="000000"/>
                <w:sz w:val="20"/>
                <w:szCs w:val="20"/>
              </w:rPr>
              <w:t>818.36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179399">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47892">
            <w:pPr>
              <w:spacing w:line="240" w:lineRule="exact"/>
              <w:jc w:val="right"/>
              <w:textAlignment w:val="center"/>
              <w:rPr>
                <w:rFonts w:hint="default" w:cs="宋体"/>
                <w:color w:val="000000"/>
                <w:sz w:val="20"/>
                <w:szCs w:val="20"/>
              </w:rPr>
            </w:pPr>
            <w:r>
              <w:rPr>
                <w:rFonts w:cs="宋体"/>
                <w:color w:val="000000"/>
                <w:sz w:val="20"/>
                <w:szCs w:val="20"/>
              </w:rPr>
              <w:t>807.97</w:t>
            </w:r>
            <w:r>
              <w:rPr>
                <w:color w:val="000000"/>
                <w:sz w:val="20"/>
                <w:u w:color="auto"/>
              </w:rPr>
              <w:t xml:space="preserve"> </w:t>
            </w:r>
          </w:p>
        </w:tc>
      </w:tr>
      <w:tr w14:paraId="22073A9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28B15">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031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DA4D5">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6258E">
            <w:pPr>
              <w:spacing w:line="240" w:lineRule="exact"/>
              <w:jc w:val="right"/>
              <w:textAlignment w:val="center"/>
              <w:rPr>
                <w:rFonts w:hint="default" w:cs="宋体"/>
                <w:color w:val="000000"/>
                <w:sz w:val="20"/>
                <w:szCs w:val="20"/>
              </w:rPr>
            </w:pPr>
            <w:r>
              <w:rPr>
                <w:color w:val="000000"/>
                <w:sz w:val="20"/>
                <w:u w:color="auto"/>
              </w:rPr>
              <w:t xml:space="preserve"> </w:t>
            </w:r>
          </w:p>
        </w:tc>
      </w:tr>
      <w:tr w14:paraId="0931C4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5295A4">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4E01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5B1EC0">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C81D8">
            <w:pPr>
              <w:spacing w:line="240" w:lineRule="exact"/>
              <w:jc w:val="right"/>
              <w:textAlignment w:val="center"/>
              <w:rPr>
                <w:rFonts w:hint="default" w:cs="宋体"/>
                <w:color w:val="000000"/>
                <w:sz w:val="20"/>
                <w:szCs w:val="20"/>
              </w:rPr>
            </w:pPr>
            <w:r>
              <w:rPr>
                <w:color w:val="000000"/>
                <w:sz w:val="20"/>
                <w:u w:color="auto"/>
              </w:rPr>
              <w:t xml:space="preserve"> </w:t>
            </w:r>
          </w:p>
        </w:tc>
      </w:tr>
      <w:tr w14:paraId="3C74AD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10EC1">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843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FDC47D">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977FD">
            <w:pPr>
              <w:spacing w:line="240" w:lineRule="exact"/>
              <w:jc w:val="right"/>
              <w:textAlignment w:val="center"/>
              <w:rPr>
                <w:rFonts w:hint="default" w:cs="宋体"/>
                <w:color w:val="000000"/>
                <w:sz w:val="20"/>
                <w:szCs w:val="20"/>
              </w:rPr>
            </w:pPr>
            <w:r>
              <w:rPr>
                <w:color w:val="000000"/>
                <w:sz w:val="20"/>
                <w:u w:color="auto"/>
              </w:rPr>
              <w:t xml:space="preserve"> </w:t>
            </w:r>
          </w:p>
        </w:tc>
      </w:tr>
      <w:tr w14:paraId="385DE4C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598B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85E2">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B9E2EA">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019A7">
            <w:pPr>
              <w:spacing w:line="240" w:lineRule="exact"/>
              <w:jc w:val="right"/>
              <w:textAlignment w:val="center"/>
              <w:rPr>
                <w:rFonts w:hint="default" w:cs="宋体"/>
                <w:color w:val="000000"/>
                <w:sz w:val="20"/>
                <w:szCs w:val="20"/>
              </w:rPr>
            </w:pPr>
            <w:r>
              <w:rPr>
                <w:color w:val="000000"/>
                <w:sz w:val="20"/>
                <w:u w:color="auto"/>
              </w:rPr>
              <w:t xml:space="preserve"> </w:t>
            </w:r>
          </w:p>
        </w:tc>
      </w:tr>
      <w:tr w14:paraId="2365A06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D5F84">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3463">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6AB8A6">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5200A">
            <w:pPr>
              <w:spacing w:line="240" w:lineRule="exact"/>
              <w:jc w:val="right"/>
              <w:textAlignment w:val="center"/>
              <w:rPr>
                <w:rFonts w:hint="default" w:cs="宋体"/>
                <w:color w:val="000000"/>
                <w:sz w:val="20"/>
                <w:szCs w:val="20"/>
              </w:rPr>
            </w:pPr>
            <w:r>
              <w:rPr>
                <w:color w:val="000000"/>
                <w:sz w:val="20"/>
                <w:u w:color="auto"/>
              </w:rPr>
              <w:t xml:space="preserve"> </w:t>
            </w:r>
          </w:p>
        </w:tc>
      </w:tr>
      <w:tr w14:paraId="4D49563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140A0">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C1ADB">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ED2C5">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5808">
            <w:pPr>
              <w:spacing w:line="240" w:lineRule="exact"/>
              <w:jc w:val="right"/>
              <w:textAlignment w:val="center"/>
              <w:rPr>
                <w:rFonts w:hint="default" w:cs="宋体"/>
                <w:color w:val="000000"/>
                <w:sz w:val="20"/>
                <w:szCs w:val="20"/>
              </w:rPr>
            </w:pPr>
            <w:r>
              <w:rPr>
                <w:color w:val="000000"/>
                <w:sz w:val="20"/>
                <w:u w:color="auto"/>
              </w:rPr>
              <w:t xml:space="preserve"> </w:t>
            </w:r>
          </w:p>
        </w:tc>
      </w:tr>
      <w:tr w14:paraId="25A43E7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29F57">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604EC4F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D9310">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A5B3E">
            <w:pPr>
              <w:spacing w:line="240" w:lineRule="exact"/>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r>
      <w:tr w14:paraId="6D7488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0A928">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A8C2E3">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7B0A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759F">
            <w:pPr>
              <w:spacing w:line="240" w:lineRule="exact"/>
              <w:jc w:val="right"/>
              <w:textAlignment w:val="center"/>
              <w:rPr>
                <w:rFonts w:hint="default" w:cs="宋体"/>
                <w:color w:val="000000"/>
                <w:sz w:val="20"/>
                <w:szCs w:val="20"/>
              </w:rPr>
            </w:pPr>
            <w:r>
              <w:rPr>
                <w:rFonts w:cs="宋体"/>
                <w:color w:val="000000"/>
                <w:sz w:val="20"/>
                <w:szCs w:val="20"/>
              </w:rPr>
              <w:t>2.65</w:t>
            </w:r>
            <w:r>
              <w:rPr>
                <w:color w:val="000000"/>
                <w:sz w:val="20"/>
                <w:u w:color="auto"/>
              </w:rPr>
              <w:t xml:space="preserve"> </w:t>
            </w:r>
          </w:p>
        </w:tc>
      </w:tr>
      <w:tr w14:paraId="04C1CE2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9BB6F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3B1BF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2351F8">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981CD">
            <w:pPr>
              <w:spacing w:line="240" w:lineRule="exact"/>
              <w:jc w:val="right"/>
              <w:textAlignment w:val="center"/>
              <w:rPr>
                <w:rFonts w:hint="default" w:cs="宋体"/>
                <w:color w:val="000000"/>
                <w:sz w:val="20"/>
                <w:szCs w:val="20"/>
              </w:rPr>
            </w:pPr>
            <w:r>
              <w:rPr>
                <w:color w:val="000000"/>
                <w:sz w:val="20"/>
                <w:u w:color="auto"/>
              </w:rPr>
              <w:t xml:space="preserve"> </w:t>
            </w:r>
          </w:p>
        </w:tc>
      </w:tr>
      <w:tr w14:paraId="0C470B4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4B5C6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4E33B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82BF3F">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BC06C">
            <w:pPr>
              <w:spacing w:line="240" w:lineRule="exact"/>
              <w:jc w:val="right"/>
              <w:textAlignment w:val="center"/>
              <w:rPr>
                <w:rFonts w:hint="default" w:cs="宋体"/>
                <w:color w:val="000000"/>
                <w:sz w:val="20"/>
                <w:szCs w:val="20"/>
              </w:rPr>
            </w:pPr>
            <w:r>
              <w:rPr>
                <w:color w:val="000000"/>
                <w:sz w:val="20"/>
                <w:u w:color="auto"/>
              </w:rPr>
              <w:t xml:space="preserve"> </w:t>
            </w:r>
          </w:p>
        </w:tc>
      </w:tr>
      <w:tr w14:paraId="77FC93D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14584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EAF554">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EB60E9">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714A">
            <w:pPr>
              <w:spacing w:line="240" w:lineRule="exact"/>
              <w:jc w:val="right"/>
              <w:textAlignment w:val="center"/>
              <w:rPr>
                <w:rFonts w:hint="default" w:cs="宋体"/>
                <w:color w:val="000000"/>
                <w:sz w:val="20"/>
                <w:szCs w:val="20"/>
              </w:rPr>
            </w:pPr>
            <w:r>
              <w:rPr>
                <w:color w:val="000000"/>
                <w:sz w:val="20"/>
                <w:u w:color="auto"/>
              </w:rPr>
              <w:t xml:space="preserve"> </w:t>
            </w:r>
          </w:p>
        </w:tc>
      </w:tr>
      <w:tr w14:paraId="6E831EA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9E16C2">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4F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C2A83D">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FFBAE">
            <w:pPr>
              <w:spacing w:line="240" w:lineRule="exact"/>
              <w:jc w:val="right"/>
              <w:textAlignment w:val="center"/>
              <w:rPr>
                <w:rFonts w:hint="default" w:cs="宋体"/>
                <w:color w:val="000000"/>
                <w:sz w:val="20"/>
                <w:szCs w:val="20"/>
              </w:rPr>
            </w:pPr>
            <w:r>
              <w:rPr>
                <w:color w:val="000000"/>
                <w:sz w:val="20"/>
                <w:u w:color="auto"/>
              </w:rPr>
              <w:t xml:space="preserve"> </w:t>
            </w:r>
          </w:p>
        </w:tc>
      </w:tr>
      <w:tr w14:paraId="6445CAE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F88DB">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856E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69A37A">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D57D">
            <w:pPr>
              <w:spacing w:line="240" w:lineRule="exact"/>
              <w:jc w:val="right"/>
              <w:textAlignment w:val="center"/>
              <w:rPr>
                <w:rFonts w:hint="default" w:cs="宋体"/>
                <w:color w:val="000000"/>
                <w:sz w:val="20"/>
                <w:szCs w:val="20"/>
              </w:rPr>
            </w:pPr>
            <w:r>
              <w:rPr>
                <w:color w:val="000000"/>
                <w:sz w:val="20"/>
                <w:u w:color="auto"/>
              </w:rPr>
              <w:t xml:space="preserve"> </w:t>
            </w:r>
          </w:p>
        </w:tc>
      </w:tr>
      <w:tr w14:paraId="21077E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D1C0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8597E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AF7E17">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E4CBF7">
            <w:pPr>
              <w:spacing w:line="240" w:lineRule="exact"/>
              <w:jc w:val="right"/>
              <w:textAlignment w:val="center"/>
              <w:rPr>
                <w:rFonts w:hint="default" w:cs="宋体"/>
                <w:color w:val="000000"/>
                <w:sz w:val="20"/>
                <w:szCs w:val="20"/>
              </w:rPr>
            </w:pPr>
            <w:r>
              <w:rPr>
                <w:color w:val="000000"/>
                <w:sz w:val="20"/>
                <w:u w:color="auto"/>
              </w:rPr>
              <w:t xml:space="preserve"> </w:t>
            </w:r>
          </w:p>
        </w:tc>
      </w:tr>
      <w:tr w14:paraId="59B5BBF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5F95C3">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207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323833">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617B0">
            <w:pPr>
              <w:spacing w:line="240" w:lineRule="exact"/>
              <w:jc w:val="right"/>
              <w:textAlignment w:val="center"/>
              <w:rPr>
                <w:rFonts w:hint="default" w:cs="宋体"/>
                <w:color w:val="000000"/>
                <w:sz w:val="20"/>
                <w:szCs w:val="20"/>
              </w:rPr>
            </w:pPr>
            <w:r>
              <w:rPr>
                <w:color w:val="000000"/>
                <w:sz w:val="20"/>
                <w:u w:color="auto"/>
              </w:rPr>
              <w:t xml:space="preserve"> </w:t>
            </w:r>
          </w:p>
        </w:tc>
      </w:tr>
      <w:tr w14:paraId="14CE47B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6C2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07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498D52">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49A9">
            <w:pPr>
              <w:spacing w:line="240" w:lineRule="exact"/>
              <w:jc w:val="right"/>
              <w:textAlignment w:val="center"/>
              <w:rPr>
                <w:rFonts w:hint="default" w:cs="宋体"/>
                <w:color w:val="000000"/>
                <w:sz w:val="20"/>
                <w:szCs w:val="20"/>
              </w:rPr>
            </w:pPr>
            <w:r>
              <w:rPr>
                <w:color w:val="000000"/>
                <w:sz w:val="20"/>
                <w:u w:color="auto"/>
              </w:rPr>
              <w:t xml:space="preserve"> </w:t>
            </w:r>
          </w:p>
        </w:tc>
      </w:tr>
      <w:tr w14:paraId="30FE2F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8CCF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29CB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1391E9">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28D1B">
            <w:pPr>
              <w:spacing w:line="240" w:lineRule="exact"/>
              <w:jc w:val="right"/>
              <w:textAlignment w:val="center"/>
              <w:rPr>
                <w:rFonts w:hint="default" w:cs="宋体"/>
                <w:color w:val="000000"/>
                <w:sz w:val="20"/>
                <w:szCs w:val="20"/>
              </w:rPr>
            </w:pPr>
            <w:r>
              <w:rPr>
                <w:color w:val="000000"/>
                <w:sz w:val="20"/>
                <w:u w:color="auto"/>
              </w:rPr>
              <w:t xml:space="preserve"> </w:t>
            </w:r>
          </w:p>
        </w:tc>
      </w:tr>
      <w:tr w14:paraId="21FC72F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72F0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5A0D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BAF956">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D8466">
            <w:pPr>
              <w:spacing w:line="240" w:lineRule="exact"/>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r>
      <w:tr w14:paraId="1C0747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1D87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3E49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D6EA9">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85788">
            <w:pPr>
              <w:spacing w:line="240" w:lineRule="exact"/>
              <w:jc w:val="right"/>
              <w:textAlignment w:val="center"/>
              <w:rPr>
                <w:rFonts w:hint="default" w:cs="宋体"/>
                <w:color w:val="000000"/>
                <w:sz w:val="20"/>
                <w:szCs w:val="20"/>
              </w:rPr>
            </w:pPr>
            <w:r>
              <w:rPr>
                <w:color w:val="000000"/>
                <w:sz w:val="20"/>
                <w:u w:color="auto"/>
              </w:rPr>
              <w:t xml:space="preserve"> </w:t>
            </w:r>
          </w:p>
        </w:tc>
      </w:tr>
      <w:tr w14:paraId="25B054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6235A">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2322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9F75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DB13F">
            <w:pPr>
              <w:spacing w:line="240" w:lineRule="exact"/>
              <w:jc w:val="right"/>
              <w:textAlignment w:val="center"/>
              <w:rPr>
                <w:rFonts w:hint="default" w:cs="宋体"/>
                <w:color w:val="000000"/>
                <w:sz w:val="20"/>
                <w:szCs w:val="20"/>
              </w:rPr>
            </w:pPr>
            <w:r>
              <w:rPr>
                <w:color w:val="000000"/>
                <w:sz w:val="20"/>
                <w:u w:color="auto"/>
              </w:rPr>
              <w:t xml:space="preserve"> </w:t>
            </w:r>
          </w:p>
        </w:tc>
      </w:tr>
      <w:tr w14:paraId="718934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BF46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6485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C924BF">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9E8E7">
            <w:pPr>
              <w:spacing w:line="240" w:lineRule="exact"/>
              <w:jc w:val="right"/>
              <w:textAlignment w:val="center"/>
              <w:rPr>
                <w:rFonts w:hint="default" w:cs="宋体"/>
                <w:color w:val="000000"/>
                <w:sz w:val="20"/>
                <w:szCs w:val="20"/>
              </w:rPr>
            </w:pPr>
            <w:r>
              <w:rPr>
                <w:color w:val="000000"/>
                <w:sz w:val="20"/>
                <w:u w:color="auto"/>
              </w:rPr>
              <w:t xml:space="preserve"> </w:t>
            </w:r>
          </w:p>
        </w:tc>
      </w:tr>
      <w:tr w14:paraId="019BCBC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877D4">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699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5237E6">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80401">
            <w:pPr>
              <w:spacing w:line="240" w:lineRule="exact"/>
              <w:jc w:val="right"/>
              <w:textAlignment w:val="center"/>
              <w:rPr>
                <w:rFonts w:hint="default" w:cs="宋体"/>
                <w:color w:val="000000"/>
                <w:sz w:val="20"/>
                <w:szCs w:val="20"/>
              </w:rPr>
            </w:pPr>
            <w:r>
              <w:rPr>
                <w:color w:val="000000"/>
                <w:sz w:val="20"/>
                <w:u w:color="auto"/>
              </w:rPr>
              <w:t xml:space="preserve"> </w:t>
            </w:r>
          </w:p>
        </w:tc>
      </w:tr>
      <w:tr w14:paraId="3444E40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CE095">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DAEF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3CB32B">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E94F1">
            <w:pPr>
              <w:spacing w:line="240" w:lineRule="exact"/>
              <w:jc w:val="right"/>
              <w:textAlignment w:val="center"/>
              <w:rPr>
                <w:rFonts w:hint="default" w:cs="宋体"/>
                <w:color w:val="000000"/>
                <w:sz w:val="20"/>
                <w:szCs w:val="20"/>
              </w:rPr>
            </w:pPr>
            <w:r>
              <w:rPr>
                <w:color w:val="000000"/>
                <w:sz w:val="20"/>
                <w:u w:color="auto"/>
              </w:rPr>
              <w:t xml:space="preserve"> </w:t>
            </w:r>
          </w:p>
        </w:tc>
      </w:tr>
      <w:tr w14:paraId="0B6D314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B9B9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F47FB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79EAC">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C8690">
            <w:pPr>
              <w:spacing w:line="240" w:lineRule="exact"/>
              <w:jc w:val="right"/>
              <w:textAlignment w:val="center"/>
              <w:rPr>
                <w:rFonts w:hint="default" w:cs="宋体"/>
                <w:color w:val="000000"/>
                <w:sz w:val="20"/>
                <w:szCs w:val="20"/>
              </w:rPr>
            </w:pPr>
            <w:r>
              <w:rPr>
                <w:color w:val="000000"/>
                <w:sz w:val="20"/>
                <w:u w:color="auto"/>
              </w:rPr>
              <w:t xml:space="preserve"> </w:t>
            </w:r>
          </w:p>
        </w:tc>
      </w:tr>
      <w:tr w14:paraId="14580C9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A921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E7EF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05BA04">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44771">
            <w:pPr>
              <w:spacing w:line="240" w:lineRule="exact"/>
              <w:jc w:val="right"/>
              <w:textAlignment w:val="center"/>
              <w:rPr>
                <w:rFonts w:hint="default" w:cs="宋体"/>
                <w:color w:val="000000"/>
                <w:sz w:val="20"/>
                <w:szCs w:val="20"/>
              </w:rPr>
            </w:pPr>
            <w:r>
              <w:rPr>
                <w:color w:val="000000"/>
                <w:sz w:val="20"/>
                <w:u w:color="auto"/>
              </w:rPr>
              <w:t xml:space="preserve"> </w:t>
            </w:r>
          </w:p>
        </w:tc>
      </w:tr>
      <w:tr w14:paraId="2DEC16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03544">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D8FD">
            <w:pPr>
              <w:spacing w:line="240" w:lineRule="exact"/>
              <w:jc w:val="right"/>
              <w:textAlignment w:val="center"/>
              <w:rPr>
                <w:rFonts w:hint="default" w:cs="宋体"/>
                <w:color w:val="000000"/>
                <w:sz w:val="20"/>
                <w:szCs w:val="20"/>
              </w:rPr>
            </w:pPr>
            <w:r>
              <w:rPr>
                <w:rFonts w:cs="宋体"/>
                <w:color w:val="000000"/>
                <w:sz w:val="20"/>
                <w:szCs w:val="20"/>
              </w:rPr>
              <w:t>818.36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515B8">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7C384">
            <w:pPr>
              <w:spacing w:line="240" w:lineRule="exact"/>
              <w:jc w:val="right"/>
              <w:textAlignment w:val="center"/>
              <w:rPr>
                <w:rFonts w:hint="default" w:cs="宋体"/>
                <w:color w:val="000000"/>
                <w:sz w:val="20"/>
                <w:szCs w:val="20"/>
              </w:rPr>
            </w:pPr>
            <w:r>
              <w:rPr>
                <w:rFonts w:cs="宋体"/>
                <w:color w:val="000000"/>
                <w:sz w:val="20"/>
                <w:szCs w:val="20"/>
              </w:rPr>
              <w:t>818.36</w:t>
            </w:r>
            <w:r>
              <w:rPr>
                <w:color w:val="000000"/>
                <w:sz w:val="20"/>
                <w:u w:color="auto"/>
              </w:rPr>
              <w:t xml:space="preserve"> </w:t>
            </w:r>
          </w:p>
        </w:tc>
      </w:tr>
      <w:tr w14:paraId="3BA426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A47C8">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4A49F">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CAB356">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0941A">
            <w:pPr>
              <w:spacing w:line="240" w:lineRule="exact"/>
              <w:jc w:val="right"/>
              <w:textAlignment w:val="center"/>
              <w:rPr>
                <w:rFonts w:hint="default" w:cs="宋体"/>
                <w:color w:val="000000"/>
                <w:sz w:val="20"/>
                <w:szCs w:val="20"/>
              </w:rPr>
            </w:pPr>
            <w:r>
              <w:rPr>
                <w:color w:val="000000"/>
                <w:sz w:val="20"/>
                <w:u w:color="auto"/>
              </w:rPr>
              <w:t xml:space="preserve"> </w:t>
            </w:r>
          </w:p>
        </w:tc>
      </w:tr>
      <w:tr w14:paraId="514655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DF50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21FF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C282D8F">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A18A04">
            <w:pPr>
              <w:spacing w:line="240" w:lineRule="exact"/>
              <w:jc w:val="right"/>
              <w:textAlignment w:val="center"/>
              <w:rPr>
                <w:rFonts w:hint="default" w:cs="宋体"/>
                <w:color w:val="000000"/>
                <w:sz w:val="20"/>
                <w:szCs w:val="20"/>
              </w:rPr>
            </w:pPr>
            <w:r>
              <w:rPr>
                <w:color w:val="000000"/>
                <w:sz w:val="20"/>
                <w:u w:color="auto"/>
              </w:rPr>
              <w:t xml:space="preserve"> </w:t>
            </w:r>
          </w:p>
        </w:tc>
      </w:tr>
      <w:tr w14:paraId="6B41125B">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3646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54F45">
            <w:pPr>
              <w:spacing w:line="240" w:lineRule="exact"/>
              <w:jc w:val="right"/>
              <w:textAlignment w:val="center"/>
              <w:rPr>
                <w:rFonts w:hint="default" w:cs="宋体"/>
                <w:color w:val="000000"/>
                <w:sz w:val="20"/>
                <w:szCs w:val="20"/>
              </w:rPr>
            </w:pPr>
            <w:r>
              <w:rPr>
                <w:rFonts w:cs="宋体"/>
                <w:color w:val="000000"/>
                <w:sz w:val="20"/>
                <w:szCs w:val="20"/>
              </w:rPr>
              <w:t>818.36</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F16B4D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75DA7">
            <w:pPr>
              <w:spacing w:line="240" w:lineRule="exact"/>
              <w:jc w:val="right"/>
              <w:textAlignment w:val="center"/>
              <w:rPr>
                <w:rFonts w:hint="default" w:cs="宋体"/>
                <w:color w:val="000000"/>
                <w:sz w:val="20"/>
                <w:szCs w:val="20"/>
              </w:rPr>
            </w:pPr>
            <w:r>
              <w:rPr>
                <w:rFonts w:cs="宋体"/>
                <w:color w:val="000000"/>
                <w:sz w:val="20"/>
                <w:szCs w:val="20"/>
              </w:rPr>
              <w:t>818.36</w:t>
            </w:r>
            <w:r>
              <w:rPr>
                <w:color w:val="000000"/>
                <w:sz w:val="20"/>
                <w:u w:color="auto"/>
              </w:rPr>
              <w:t xml:space="preserve"> </w:t>
            </w:r>
          </w:p>
        </w:tc>
      </w:tr>
    </w:tbl>
    <w:p w14:paraId="07E5CF1C">
      <w:pPr>
        <w:spacing w:line="240" w:lineRule="exact"/>
        <w:rPr>
          <w:rFonts w:hint="eastAsia" w:eastAsia="宋体" w:cs="宋体"/>
          <w:sz w:val="20"/>
          <w:szCs w:val="20"/>
          <w:lang w:eastAsia="zh-CN"/>
        </w:rPr>
      </w:pPr>
      <w:r>
        <w:rPr>
          <w:rFonts w:cs="宋体"/>
          <w:sz w:val="20"/>
          <w:szCs w:val="20"/>
        </w:rPr>
        <w:t>备注：1.本表反映单位本年度的总收支和年末结转结余情况。</w:t>
      </w:r>
    </w:p>
    <w:p w14:paraId="5052C55C">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71BC286E">
      <w:pPr>
        <w:spacing w:line="240" w:lineRule="exact"/>
        <w:rPr>
          <w:rFonts w:hint="eastAsia" w:eastAsia="宋体" w:cs="宋体"/>
          <w:sz w:val="20"/>
          <w:szCs w:val="20"/>
          <w:lang w:eastAsia="zh-CN"/>
        </w:rPr>
      </w:pPr>
    </w:p>
    <w:p w14:paraId="2C26BD63">
      <w:pPr>
        <w:spacing w:line="240" w:lineRule="exact"/>
        <w:rPr>
          <w:rFonts w:hint="eastAsia" w:eastAsia="宋体" w:cs="宋体"/>
          <w:sz w:val="20"/>
          <w:szCs w:val="20"/>
          <w:lang w:eastAsia="zh-CN"/>
        </w:rPr>
      </w:pP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113DD2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D3BBF5D">
            <w:pPr>
              <w:jc w:val="center"/>
              <w:textAlignment w:val="bottom"/>
              <w:rPr>
                <w:rFonts w:hint="default" w:cs="宋体"/>
                <w:b/>
                <w:color w:val="000000"/>
                <w:sz w:val="32"/>
                <w:szCs w:val="32"/>
              </w:rPr>
            </w:pPr>
            <w:r>
              <w:rPr>
                <w:rFonts w:cs="宋体"/>
                <w:b/>
                <w:color w:val="000000"/>
                <w:sz w:val="32"/>
                <w:szCs w:val="32"/>
              </w:rPr>
              <w:t>收入决算表</w:t>
            </w:r>
          </w:p>
        </w:tc>
      </w:tr>
      <w:tr w14:paraId="470BD5DA">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505F7641">
            <w:pPr>
              <w:rPr>
                <w:rFonts w:hint="default" w:cs="宋体"/>
                <w:color w:val="000000"/>
                <w:sz w:val="20"/>
                <w:szCs w:val="20"/>
              </w:rPr>
            </w:pPr>
            <w:r>
              <w:rPr>
                <w:rFonts w:cs="宋体"/>
                <w:sz w:val="20"/>
                <w:szCs w:val="20"/>
              </w:rPr>
              <w:t>公开单位：</w:t>
            </w:r>
            <w:r>
              <w:rPr>
                <w:sz w:val="20"/>
                <w:u w:color="auto"/>
              </w:rPr>
              <w:t>重庆市忠县党政信息中心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48D058ED">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57A359C">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2D0E18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298DA5">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DE9B8A">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035C68F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411B6D2">
            <w:pPr>
              <w:jc w:val="right"/>
              <w:textAlignment w:val="bottom"/>
              <w:rPr>
                <w:rFonts w:hint="default" w:cs="宋体"/>
                <w:color w:val="000000"/>
                <w:sz w:val="20"/>
                <w:szCs w:val="20"/>
              </w:rPr>
            </w:pPr>
            <w:r>
              <w:rPr>
                <w:rFonts w:cs="宋体"/>
                <w:color w:val="000000"/>
                <w:sz w:val="20"/>
                <w:szCs w:val="20"/>
              </w:rPr>
              <w:t>公开02表</w:t>
            </w:r>
          </w:p>
        </w:tc>
      </w:tr>
      <w:tr w14:paraId="1FD1C859">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4F9B75B">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C4687B5">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38324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3AF025">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4E1B0612">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2EF05FE0">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2AE49C9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79131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7A5335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53D8D21D">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1352D3">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73A0F">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A35DB">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1E99B1C">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A2885">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AE7BF1">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8DF91">
            <w:pPr>
              <w:jc w:val="center"/>
              <w:textAlignment w:val="center"/>
              <w:rPr>
                <w:rFonts w:hint="default" w:cs="宋体"/>
                <w:b/>
                <w:color w:val="000000"/>
                <w:sz w:val="20"/>
                <w:szCs w:val="20"/>
              </w:rPr>
            </w:pPr>
            <w:r>
              <w:rPr>
                <w:rFonts w:cs="宋体"/>
                <w:b/>
                <w:color w:val="000000"/>
                <w:sz w:val="20"/>
                <w:szCs w:val="20"/>
              </w:rPr>
              <w:t>其他收入</w:t>
            </w:r>
          </w:p>
        </w:tc>
      </w:tr>
      <w:tr w14:paraId="1690853D">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DDD0B9">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532EDE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77BE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0BD1E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F18D11">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A2B98">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3803A">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F8C4B">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2F7C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6DACB">
            <w:pPr>
              <w:jc w:val="center"/>
              <w:rPr>
                <w:rFonts w:hint="default" w:cs="宋体"/>
                <w:b/>
                <w:color w:val="000000"/>
                <w:sz w:val="20"/>
                <w:szCs w:val="20"/>
              </w:rPr>
            </w:pPr>
          </w:p>
        </w:tc>
      </w:tr>
      <w:tr w14:paraId="39459C28">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7F38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9C0F0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2DC3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4753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FE390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4FB7D">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825CF">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1C3D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2890B">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B3BFA">
            <w:pPr>
              <w:jc w:val="center"/>
              <w:rPr>
                <w:rFonts w:hint="default" w:cs="宋体"/>
                <w:b/>
                <w:color w:val="000000"/>
                <w:sz w:val="20"/>
                <w:szCs w:val="20"/>
              </w:rPr>
            </w:pPr>
          </w:p>
        </w:tc>
      </w:tr>
      <w:tr w14:paraId="4CA10FD5">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9D893">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B64ACF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084D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8A176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D6A5C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5D141">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94D4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D343E7">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5E996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F83A2">
            <w:pPr>
              <w:jc w:val="center"/>
              <w:rPr>
                <w:rFonts w:hint="default" w:cs="宋体"/>
                <w:b/>
                <w:color w:val="000000"/>
                <w:sz w:val="20"/>
                <w:szCs w:val="20"/>
              </w:rPr>
            </w:pPr>
          </w:p>
        </w:tc>
      </w:tr>
      <w:tr w14:paraId="3DCC8D0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D067C">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1C17F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BD53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B027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595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013A6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EEFBE">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ED0BD8">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5757F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73CF38">
            <w:pPr>
              <w:jc w:val="center"/>
              <w:rPr>
                <w:rFonts w:hint="default" w:cs="宋体"/>
                <w:b/>
                <w:color w:val="000000"/>
                <w:sz w:val="20"/>
                <w:szCs w:val="20"/>
              </w:rPr>
            </w:pPr>
          </w:p>
        </w:tc>
      </w:tr>
      <w:tr w14:paraId="1656940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D8440B">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48A89">
            <w:pPr>
              <w:wordWrap w:val="0"/>
              <w:jc w:val="right"/>
              <w:textAlignment w:val="center"/>
              <w:rPr>
                <w:rFonts w:hint="default" w:cs="宋体"/>
                <w:b/>
                <w:color w:val="000000"/>
                <w:sz w:val="20"/>
                <w:szCs w:val="20"/>
              </w:rPr>
            </w:pPr>
            <w:r>
              <w:rPr>
                <w:rFonts w:cs="宋体"/>
                <w:b/>
                <w:bCs/>
                <w:color w:val="000000"/>
                <w:sz w:val="20"/>
                <w:szCs w:val="20"/>
              </w:rPr>
              <w:t>818.36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739B">
            <w:pPr>
              <w:wordWrap w:val="0"/>
              <w:jc w:val="right"/>
              <w:textAlignment w:val="center"/>
              <w:rPr>
                <w:rFonts w:hint="default" w:cs="宋体"/>
                <w:b/>
                <w:color w:val="000000"/>
                <w:sz w:val="20"/>
                <w:szCs w:val="20"/>
              </w:rPr>
            </w:pPr>
            <w:r>
              <w:rPr>
                <w:rFonts w:cs="宋体"/>
                <w:b/>
                <w:bCs/>
                <w:color w:val="000000"/>
                <w:sz w:val="20"/>
                <w:szCs w:val="20"/>
              </w:rPr>
              <w:t>818.36</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06BE1">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4D17F">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6151D">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DFA63">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018F">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8494A">
            <w:pPr>
              <w:wordWrap w:val="0"/>
              <w:jc w:val="right"/>
              <w:textAlignment w:val="center"/>
              <w:rPr>
                <w:rFonts w:hint="default" w:cs="宋体"/>
                <w:b/>
                <w:color w:val="000000"/>
                <w:sz w:val="20"/>
                <w:szCs w:val="20"/>
              </w:rPr>
            </w:pPr>
            <w:r>
              <w:rPr>
                <w:b/>
                <w:color w:val="000000"/>
                <w:sz w:val="20"/>
                <w:u w:color="auto"/>
              </w:rPr>
              <w:t xml:space="preserve"> </w:t>
            </w:r>
          </w:p>
        </w:tc>
      </w:tr>
      <w:tr w14:paraId="280F6B6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2AC03">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CA1B9">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2E68F">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BB3F5">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B24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2ABD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4B2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A7CB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12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95A9D">
            <w:pPr>
              <w:wordWrap w:val="0"/>
              <w:jc w:val="right"/>
              <w:textAlignment w:val="center"/>
              <w:rPr>
                <w:rFonts w:hint="default" w:cs="宋体"/>
                <w:color w:val="000000"/>
                <w:sz w:val="20"/>
                <w:szCs w:val="20"/>
              </w:rPr>
            </w:pPr>
            <w:r>
              <w:rPr>
                <w:color w:val="000000"/>
                <w:sz w:val="20"/>
                <w:u w:color="auto"/>
              </w:rPr>
              <w:t xml:space="preserve"> </w:t>
            </w:r>
          </w:p>
        </w:tc>
      </w:tr>
      <w:tr w14:paraId="104029E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8F85C">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892B4">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8B938">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6AF84">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D35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FDB0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587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A97F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09B9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8A26E">
            <w:pPr>
              <w:wordWrap w:val="0"/>
              <w:jc w:val="right"/>
              <w:textAlignment w:val="center"/>
              <w:rPr>
                <w:rFonts w:hint="default" w:cs="宋体"/>
                <w:color w:val="000000"/>
                <w:sz w:val="20"/>
                <w:szCs w:val="20"/>
              </w:rPr>
            </w:pPr>
            <w:r>
              <w:rPr>
                <w:color w:val="000000"/>
                <w:sz w:val="20"/>
                <w:u w:color="auto"/>
              </w:rPr>
              <w:t xml:space="preserve"> </w:t>
            </w:r>
          </w:p>
        </w:tc>
      </w:tr>
      <w:tr w14:paraId="29BAC72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7D95A">
            <w:pPr>
              <w:textAlignment w:val="center"/>
              <w:rPr>
                <w:rFonts w:hint="default" w:cs="宋体"/>
                <w:color w:val="000000"/>
                <w:sz w:val="20"/>
                <w:szCs w:val="20"/>
              </w:rPr>
            </w:pPr>
            <w:r>
              <w:rPr>
                <w:rFonts w:cs="宋体"/>
                <w:color w:val="000000"/>
                <w:sz w:val="20"/>
                <w:szCs w:val="20"/>
              </w:rPr>
              <w:t>2013150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AA12A">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73A27">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2C087">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1D9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58A3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09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C73A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5E1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F613">
            <w:pPr>
              <w:wordWrap w:val="0"/>
              <w:jc w:val="right"/>
              <w:textAlignment w:val="center"/>
              <w:rPr>
                <w:rFonts w:hint="default" w:cs="宋体"/>
                <w:color w:val="000000"/>
                <w:sz w:val="20"/>
                <w:szCs w:val="20"/>
              </w:rPr>
            </w:pPr>
            <w:r>
              <w:rPr>
                <w:color w:val="000000"/>
                <w:sz w:val="20"/>
                <w:u w:color="auto"/>
              </w:rPr>
              <w:t xml:space="preserve"> </w:t>
            </w:r>
          </w:p>
        </w:tc>
      </w:tr>
      <w:tr w14:paraId="5773243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E0D9E">
            <w:pPr>
              <w:textAlignment w:val="center"/>
              <w:rPr>
                <w:rFonts w:hint="default" w:cs="宋体"/>
                <w:color w:val="000000"/>
                <w:sz w:val="20"/>
                <w:szCs w:val="20"/>
              </w:rPr>
            </w:pPr>
            <w:r>
              <w:rPr>
                <w:rFonts w:cs="宋体"/>
                <w:color w:val="000000"/>
                <w:sz w:val="20"/>
                <w:szCs w:val="20"/>
              </w:rPr>
              <w:t>2013199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4C88">
            <w:pPr>
              <w:textAlignment w:val="center"/>
              <w:rPr>
                <w:rFonts w:hint="default" w:cs="宋体"/>
                <w:color w:val="000000"/>
                <w:sz w:val="20"/>
                <w:szCs w:val="20"/>
              </w:rPr>
            </w:pPr>
            <w:r>
              <w:rPr>
                <w:rFonts w:cs="宋体"/>
                <w:color w:val="000000"/>
                <w:sz w:val="20"/>
                <w:szCs w:val="20"/>
              </w:rPr>
              <w:t>其他党委办公厅（室）及相关机构事务支出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6FB1">
            <w:pPr>
              <w:wordWrap w:val="0"/>
              <w:jc w:val="right"/>
              <w:textAlignment w:val="center"/>
              <w:rPr>
                <w:rFonts w:hint="default" w:cs="宋体"/>
                <w:color w:val="000000"/>
                <w:sz w:val="20"/>
                <w:szCs w:val="20"/>
              </w:rPr>
            </w:pPr>
            <w:r>
              <w:rPr>
                <w:rFonts w:cs="宋体"/>
                <w:color w:val="000000"/>
                <w:sz w:val="20"/>
                <w:szCs w:val="20"/>
              </w:rPr>
              <w:t>771.10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A471D">
            <w:pPr>
              <w:wordWrap w:val="0"/>
              <w:jc w:val="right"/>
              <w:textAlignment w:val="center"/>
              <w:rPr>
                <w:rFonts w:hint="default" w:cs="宋体"/>
                <w:color w:val="000000"/>
                <w:sz w:val="20"/>
                <w:szCs w:val="20"/>
              </w:rPr>
            </w:pPr>
            <w:r>
              <w:rPr>
                <w:rFonts w:cs="宋体"/>
                <w:color w:val="000000"/>
                <w:sz w:val="20"/>
                <w:szCs w:val="20"/>
              </w:rPr>
              <w:t>771.10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2493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E3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8D91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4EA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F0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5A352">
            <w:pPr>
              <w:wordWrap w:val="0"/>
              <w:jc w:val="right"/>
              <w:textAlignment w:val="center"/>
              <w:rPr>
                <w:rFonts w:hint="default" w:cs="宋体"/>
                <w:color w:val="000000"/>
                <w:sz w:val="20"/>
                <w:szCs w:val="20"/>
              </w:rPr>
            </w:pPr>
            <w:r>
              <w:rPr>
                <w:color w:val="000000"/>
                <w:sz w:val="20"/>
                <w:u w:color="auto"/>
              </w:rPr>
              <w:t xml:space="preserve"> </w:t>
            </w:r>
          </w:p>
        </w:tc>
      </w:tr>
      <w:tr w14:paraId="63E9F9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D590F">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FD6EC">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923D">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84DE5">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6AB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E5E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C1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A3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A6F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6590">
            <w:pPr>
              <w:wordWrap w:val="0"/>
              <w:jc w:val="right"/>
              <w:textAlignment w:val="center"/>
              <w:rPr>
                <w:rFonts w:hint="default" w:cs="宋体"/>
                <w:color w:val="000000"/>
                <w:sz w:val="20"/>
                <w:szCs w:val="20"/>
              </w:rPr>
            </w:pPr>
            <w:r>
              <w:rPr>
                <w:color w:val="000000"/>
                <w:sz w:val="20"/>
                <w:u w:color="auto"/>
              </w:rPr>
              <w:t xml:space="preserve"> </w:t>
            </w:r>
          </w:p>
        </w:tc>
      </w:tr>
      <w:tr w14:paraId="00ED84C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9663E">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D1ED2">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9BA4">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42204">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A42D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3A6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6F6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804B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DB00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C964">
            <w:pPr>
              <w:wordWrap w:val="0"/>
              <w:jc w:val="right"/>
              <w:textAlignment w:val="center"/>
              <w:rPr>
                <w:rFonts w:hint="default" w:cs="宋体"/>
                <w:color w:val="000000"/>
                <w:sz w:val="20"/>
                <w:szCs w:val="20"/>
              </w:rPr>
            </w:pPr>
            <w:r>
              <w:rPr>
                <w:color w:val="000000"/>
                <w:sz w:val="20"/>
                <w:u w:color="auto"/>
              </w:rPr>
              <w:t xml:space="preserve"> </w:t>
            </w:r>
          </w:p>
        </w:tc>
      </w:tr>
      <w:tr w14:paraId="3855BC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CECF">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4C8D5">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C94A2">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F5C7F">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D340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BB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5C2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1A39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4858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DC86">
            <w:pPr>
              <w:wordWrap w:val="0"/>
              <w:jc w:val="right"/>
              <w:textAlignment w:val="center"/>
              <w:rPr>
                <w:rFonts w:hint="default" w:cs="宋体"/>
                <w:color w:val="000000"/>
                <w:sz w:val="20"/>
                <w:szCs w:val="20"/>
              </w:rPr>
            </w:pPr>
            <w:r>
              <w:rPr>
                <w:color w:val="000000"/>
                <w:sz w:val="20"/>
                <w:u w:color="auto"/>
              </w:rPr>
              <w:t xml:space="preserve"> </w:t>
            </w:r>
          </w:p>
        </w:tc>
      </w:tr>
      <w:tr w14:paraId="318EDC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B7868">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84197">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2822B">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AB143">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DF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063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B8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48E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9B9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B266">
            <w:pPr>
              <w:wordWrap w:val="0"/>
              <w:jc w:val="right"/>
              <w:textAlignment w:val="center"/>
              <w:rPr>
                <w:rFonts w:hint="default" w:cs="宋体"/>
                <w:color w:val="000000"/>
                <w:sz w:val="20"/>
                <w:szCs w:val="20"/>
              </w:rPr>
            </w:pPr>
            <w:r>
              <w:rPr>
                <w:color w:val="000000"/>
                <w:sz w:val="20"/>
                <w:u w:color="auto"/>
              </w:rPr>
              <w:t xml:space="preserve"> </w:t>
            </w:r>
          </w:p>
        </w:tc>
      </w:tr>
      <w:tr w14:paraId="64E5DD4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DC714">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81E94">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81DB">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6CC8">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7B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BA8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455C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E719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32A8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91F36">
            <w:pPr>
              <w:wordWrap w:val="0"/>
              <w:jc w:val="right"/>
              <w:textAlignment w:val="center"/>
              <w:rPr>
                <w:rFonts w:hint="default" w:cs="宋体"/>
                <w:color w:val="000000"/>
                <w:sz w:val="20"/>
                <w:szCs w:val="20"/>
              </w:rPr>
            </w:pPr>
            <w:r>
              <w:rPr>
                <w:color w:val="000000"/>
                <w:sz w:val="20"/>
                <w:u w:color="auto"/>
              </w:rPr>
              <w:t xml:space="preserve"> </w:t>
            </w:r>
          </w:p>
        </w:tc>
      </w:tr>
      <w:tr w14:paraId="32E0B2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997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F9E5E">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1A7C">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3C30B">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4809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BC6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9BF3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17C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931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290B">
            <w:pPr>
              <w:wordWrap w:val="0"/>
              <w:jc w:val="right"/>
              <w:textAlignment w:val="center"/>
              <w:rPr>
                <w:rFonts w:hint="default" w:cs="宋体"/>
                <w:color w:val="000000"/>
                <w:sz w:val="20"/>
                <w:szCs w:val="20"/>
              </w:rPr>
            </w:pPr>
            <w:r>
              <w:rPr>
                <w:color w:val="000000"/>
                <w:sz w:val="20"/>
                <w:u w:color="auto"/>
              </w:rPr>
              <w:t xml:space="preserve"> </w:t>
            </w:r>
          </w:p>
        </w:tc>
      </w:tr>
      <w:tr w14:paraId="60301BA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9AC8">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7B5F0">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32706">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B1CB0">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3E1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EFB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8472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FC8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D5AB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41B3D">
            <w:pPr>
              <w:wordWrap w:val="0"/>
              <w:jc w:val="right"/>
              <w:textAlignment w:val="center"/>
              <w:rPr>
                <w:rFonts w:hint="default" w:cs="宋体"/>
                <w:color w:val="000000"/>
                <w:sz w:val="20"/>
                <w:szCs w:val="20"/>
              </w:rPr>
            </w:pPr>
            <w:r>
              <w:rPr>
                <w:color w:val="000000"/>
                <w:sz w:val="20"/>
                <w:u w:color="auto"/>
              </w:rPr>
              <w:t xml:space="preserve"> </w:t>
            </w:r>
          </w:p>
        </w:tc>
      </w:tr>
      <w:tr w14:paraId="70FFAAF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66A4">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EEA48">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4E773">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0665">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5FC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1A4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ADD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B27D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925F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2E5C7">
            <w:pPr>
              <w:wordWrap w:val="0"/>
              <w:jc w:val="right"/>
              <w:textAlignment w:val="center"/>
              <w:rPr>
                <w:rFonts w:hint="default" w:cs="宋体"/>
                <w:color w:val="000000"/>
                <w:sz w:val="20"/>
                <w:szCs w:val="20"/>
              </w:rPr>
            </w:pPr>
            <w:r>
              <w:rPr>
                <w:color w:val="000000"/>
                <w:sz w:val="20"/>
                <w:u w:color="auto"/>
              </w:rPr>
              <w:t xml:space="preserve"> </w:t>
            </w:r>
          </w:p>
        </w:tc>
      </w:tr>
      <w:tr w14:paraId="742FACF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B4689">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2993">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0B10F">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8E026">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8BD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1F1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A4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AFB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C8C6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E8A8E">
            <w:pPr>
              <w:wordWrap w:val="0"/>
              <w:jc w:val="right"/>
              <w:textAlignment w:val="center"/>
              <w:rPr>
                <w:rFonts w:hint="default" w:cs="宋体"/>
                <w:color w:val="000000"/>
                <w:sz w:val="20"/>
                <w:szCs w:val="20"/>
              </w:rPr>
            </w:pPr>
            <w:r>
              <w:rPr>
                <w:color w:val="000000"/>
                <w:sz w:val="20"/>
                <w:u w:color="auto"/>
              </w:rPr>
              <w:t xml:space="preserve"> </w:t>
            </w:r>
          </w:p>
        </w:tc>
      </w:tr>
      <w:tr w14:paraId="6D533F2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0E64">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A98F">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DF337">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5E2DF">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1EE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234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58E4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C98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45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65F8">
            <w:pPr>
              <w:wordWrap w:val="0"/>
              <w:jc w:val="right"/>
              <w:textAlignment w:val="center"/>
              <w:rPr>
                <w:rFonts w:hint="default" w:cs="宋体"/>
                <w:color w:val="000000"/>
                <w:sz w:val="20"/>
                <w:szCs w:val="20"/>
              </w:rPr>
            </w:pPr>
            <w:r>
              <w:rPr>
                <w:color w:val="000000"/>
                <w:sz w:val="20"/>
                <w:u w:color="auto"/>
              </w:rPr>
              <w:t xml:space="preserve"> </w:t>
            </w:r>
          </w:p>
        </w:tc>
      </w:tr>
      <w:tr w14:paraId="43C413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4F8E6">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8284F">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47CFE">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EF0CE">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4771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5F5C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D3C4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ABE4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552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3EDC1">
            <w:pPr>
              <w:wordWrap w:val="0"/>
              <w:jc w:val="right"/>
              <w:textAlignment w:val="center"/>
              <w:rPr>
                <w:rFonts w:hint="default" w:cs="宋体"/>
                <w:color w:val="000000"/>
                <w:sz w:val="20"/>
                <w:szCs w:val="20"/>
              </w:rPr>
            </w:pPr>
            <w:r>
              <w:rPr>
                <w:color w:val="000000"/>
                <w:sz w:val="20"/>
                <w:u w:color="auto"/>
              </w:rPr>
              <w:t xml:space="preserve"> </w:t>
            </w:r>
          </w:p>
        </w:tc>
      </w:tr>
    </w:tbl>
    <w:p w14:paraId="645FD3E8">
      <w:pPr>
        <w:ind w:left="600" w:hanging="600" w:hangingChars="300"/>
        <w:rPr>
          <w:rFonts w:hint="eastAsia" w:eastAsia="宋体" w:cs="宋体"/>
          <w:sz w:val="20"/>
          <w:szCs w:val="20"/>
          <w:lang w:eastAsia="zh-CN"/>
        </w:rPr>
      </w:pPr>
      <w:r>
        <w:rPr>
          <w:rFonts w:cs="宋体"/>
          <w:sz w:val="20"/>
          <w:szCs w:val="20"/>
        </w:rPr>
        <w:t>备注：1.本表反映单位本年度取得的各项收入情况。</w:t>
      </w:r>
    </w:p>
    <w:p w14:paraId="7D3CAD39">
      <w:pPr>
        <w:ind w:left="600" w:hanging="600" w:hangingChars="300"/>
        <w:rPr>
          <w:rFonts w:hint="eastAsia" w:eastAsia="宋体" w:cs="宋体"/>
          <w:sz w:val="20"/>
          <w:szCs w:val="20"/>
          <w:lang w:eastAsia="zh-CN"/>
        </w:rPr>
      </w:pPr>
      <w:r>
        <w:rPr>
          <w:rFonts w:cs="宋体"/>
          <w:sz w:val="20"/>
          <w:szCs w:val="20"/>
        </w:rPr>
        <w:t>2.本套报表金额单位转换时可能存在尾数误差。</w:t>
      </w:r>
    </w:p>
    <w:p w14:paraId="4EC2ECAE">
      <w:pPr>
        <w:ind w:left="600" w:hanging="600" w:hangingChars="300"/>
        <w:rPr>
          <w:rFonts w:hint="eastAsia" w:eastAsia="宋体" w:cs="宋体"/>
          <w:sz w:val="20"/>
          <w:szCs w:val="20"/>
          <w:lang w:eastAsia="zh-CN"/>
        </w:rPr>
      </w:pPr>
    </w:p>
    <w:p w14:paraId="565EA2C3">
      <w:pPr>
        <w:ind w:left="600" w:hanging="600" w:hangingChars="300"/>
        <w:rPr>
          <w:rFonts w:hint="eastAsia" w:eastAsia="宋体" w:cs="宋体"/>
          <w:sz w:val="20"/>
          <w:szCs w:val="20"/>
          <w:lang w:eastAsia="zh-CN"/>
        </w:rPr>
      </w:pPr>
    </w:p>
    <w:p w14:paraId="1FF449D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14:paraId="3EAACED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29EF3D">
            <w:pPr>
              <w:jc w:val="center"/>
              <w:textAlignment w:val="bottom"/>
              <w:rPr>
                <w:rFonts w:hint="default" w:cs="宋体"/>
                <w:b/>
                <w:color w:val="000000"/>
                <w:sz w:val="32"/>
                <w:szCs w:val="32"/>
              </w:rPr>
            </w:pPr>
            <w:r>
              <w:rPr>
                <w:rFonts w:cs="宋体"/>
                <w:b/>
                <w:color w:val="000000"/>
                <w:sz w:val="32"/>
                <w:szCs w:val="32"/>
              </w:rPr>
              <w:t>支出决算表</w:t>
            </w:r>
          </w:p>
        </w:tc>
      </w:tr>
      <w:tr w14:paraId="559AE718">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42E1C93C">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重庆市忠县党政信息中心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58D9533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4B6505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34C4E9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89CE00">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5022089F">
            <w:pPr>
              <w:jc w:val="right"/>
              <w:textAlignment w:val="bottom"/>
              <w:rPr>
                <w:rFonts w:hint="default" w:cs="宋体"/>
                <w:color w:val="000000"/>
                <w:sz w:val="20"/>
                <w:szCs w:val="20"/>
              </w:rPr>
            </w:pPr>
            <w:r>
              <w:rPr>
                <w:rFonts w:cs="宋体"/>
                <w:color w:val="000000"/>
                <w:sz w:val="20"/>
                <w:szCs w:val="20"/>
              </w:rPr>
              <w:t>公开03表</w:t>
            </w:r>
          </w:p>
        </w:tc>
      </w:tr>
      <w:tr w14:paraId="6CAA6C23">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7C1478D0">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AAF17F7">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0F1BFD9">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D6DE4E">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985901A">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5DF967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F819C7">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15A6728">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DC9060">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2BBD6B">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A1D5A1">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38444">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461C4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1BE8C">
            <w:pPr>
              <w:jc w:val="center"/>
              <w:textAlignment w:val="center"/>
              <w:rPr>
                <w:rFonts w:hint="default" w:cs="宋体"/>
                <w:b/>
                <w:color w:val="000000"/>
                <w:sz w:val="20"/>
                <w:szCs w:val="20"/>
              </w:rPr>
            </w:pPr>
            <w:r>
              <w:rPr>
                <w:rFonts w:cs="宋体"/>
                <w:b/>
                <w:color w:val="000000"/>
                <w:sz w:val="20"/>
                <w:szCs w:val="20"/>
              </w:rPr>
              <w:t>对附属单位补助支出</w:t>
            </w:r>
          </w:p>
        </w:tc>
      </w:tr>
      <w:tr w14:paraId="2D9A3B37">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0E050">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60B78E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00421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72C5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5EA624">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6537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A1CD1">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A1F8E">
            <w:pPr>
              <w:jc w:val="center"/>
              <w:rPr>
                <w:rFonts w:hint="default" w:cs="宋体"/>
                <w:b/>
                <w:color w:val="000000"/>
                <w:sz w:val="20"/>
                <w:szCs w:val="20"/>
              </w:rPr>
            </w:pPr>
          </w:p>
        </w:tc>
      </w:tr>
      <w:tr w14:paraId="5491A248">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A49D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609D6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A4572">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FF67A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37008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2DE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BAD684">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0F9D4">
            <w:pPr>
              <w:jc w:val="center"/>
              <w:rPr>
                <w:rFonts w:hint="default" w:cs="宋体"/>
                <w:b/>
                <w:color w:val="000000"/>
                <w:sz w:val="20"/>
                <w:szCs w:val="20"/>
              </w:rPr>
            </w:pPr>
          </w:p>
        </w:tc>
      </w:tr>
      <w:tr w14:paraId="46AA24A0">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BCAF3F">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2CDF95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5747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60FA3">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6D2E3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839C">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6FC78">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94AD73">
            <w:pPr>
              <w:jc w:val="center"/>
              <w:rPr>
                <w:rFonts w:hint="default" w:cs="宋体"/>
                <w:b/>
                <w:color w:val="000000"/>
                <w:sz w:val="20"/>
                <w:szCs w:val="20"/>
              </w:rPr>
            </w:pPr>
          </w:p>
        </w:tc>
      </w:tr>
      <w:tr w14:paraId="72DBAB2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B7418">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FF07D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2DF5D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594D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D002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6441B7">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68D9B0">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795B3">
            <w:pPr>
              <w:jc w:val="center"/>
              <w:rPr>
                <w:rFonts w:hint="default" w:cs="宋体"/>
                <w:b/>
                <w:color w:val="000000"/>
                <w:sz w:val="20"/>
                <w:szCs w:val="20"/>
              </w:rPr>
            </w:pPr>
          </w:p>
        </w:tc>
      </w:tr>
      <w:tr w14:paraId="1176612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FBEDF">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4B610">
            <w:pPr>
              <w:wordWrap w:val="0"/>
              <w:jc w:val="right"/>
              <w:textAlignment w:val="center"/>
              <w:rPr>
                <w:rFonts w:hint="default" w:cs="宋体"/>
                <w:b/>
                <w:color w:val="000000"/>
                <w:sz w:val="20"/>
                <w:szCs w:val="20"/>
              </w:rPr>
            </w:pPr>
            <w:r>
              <w:rPr>
                <w:rFonts w:cs="宋体"/>
                <w:b/>
                <w:bCs/>
                <w:color w:val="000000"/>
                <w:sz w:val="20"/>
                <w:szCs w:val="20"/>
              </w:rPr>
              <w:t>818.36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9C976">
            <w:pPr>
              <w:wordWrap w:val="0"/>
              <w:jc w:val="right"/>
              <w:textAlignment w:val="center"/>
              <w:rPr>
                <w:rFonts w:hint="default" w:cs="宋体"/>
                <w:b/>
                <w:color w:val="000000"/>
                <w:sz w:val="20"/>
                <w:szCs w:val="20"/>
              </w:rPr>
            </w:pPr>
            <w:r>
              <w:rPr>
                <w:rFonts w:cs="宋体"/>
                <w:b/>
                <w:bCs/>
                <w:color w:val="000000"/>
                <w:sz w:val="20"/>
                <w:szCs w:val="20"/>
              </w:rPr>
              <w:t>47.26</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94D2D">
            <w:pPr>
              <w:wordWrap w:val="0"/>
              <w:jc w:val="right"/>
              <w:textAlignment w:val="center"/>
              <w:rPr>
                <w:rFonts w:hint="default" w:cs="宋体"/>
                <w:b/>
                <w:color w:val="000000"/>
                <w:sz w:val="20"/>
                <w:szCs w:val="20"/>
              </w:rPr>
            </w:pPr>
            <w:r>
              <w:rPr>
                <w:rFonts w:cs="宋体"/>
                <w:b/>
                <w:bCs/>
                <w:color w:val="000000"/>
                <w:sz w:val="20"/>
                <w:szCs w:val="20"/>
              </w:rPr>
              <w:t>771.10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C505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D9BDA">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7822D">
            <w:pPr>
              <w:wordWrap w:val="0"/>
              <w:jc w:val="right"/>
              <w:textAlignment w:val="center"/>
              <w:rPr>
                <w:rFonts w:hint="default" w:cs="宋体"/>
                <w:b/>
                <w:color w:val="000000"/>
                <w:sz w:val="20"/>
                <w:szCs w:val="20"/>
              </w:rPr>
            </w:pPr>
            <w:r>
              <w:rPr>
                <w:b/>
                <w:color w:val="000000"/>
                <w:sz w:val="20"/>
                <w:u w:color="auto"/>
              </w:rPr>
              <w:t xml:space="preserve"> </w:t>
            </w:r>
          </w:p>
        </w:tc>
      </w:tr>
      <w:tr w14:paraId="45737CC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44616">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A16E9">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F5C3D">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FE91">
            <w:pPr>
              <w:wordWrap w:val="0"/>
              <w:jc w:val="right"/>
              <w:textAlignment w:val="center"/>
              <w:rPr>
                <w:rFonts w:hint="default" w:cs="宋体"/>
                <w:color w:val="000000"/>
                <w:sz w:val="20"/>
                <w:szCs w:val="20"/>
              </w:rPr>
            </w:pPr>
            <w:r>
              <w:rPr>
                <w:rFonts w:cs="宋体"/>
                <w:b/>
                <w:color w:val="000000"/>
                <w:sz w:val="20"/>
                <w:szCs w:val="20"/>
              </w:rPr>
              <w:t>36.87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7617">
            <w:pPr>
              <w:wordWrap w:val="0"/>
              <w:jc w:val="right"/>
              <w:textAlignment w:val="center"/>
              <w:rPr>
                <w:rFonts w:hint="default" w:cs="宋体"/>
                <w:color w:val="000000"/>
                <w:sz w:val="20"/>
                <w:szCs w:val="20"/>
              </w:rPr>
            </w:pPr>
            <w:r>
              <w:rPr>
                <w:rFonts w:cs="宋体"/>
                <w:b/>
                <w:color w:val="000000"/>
                <w:sz w:val="20"/>
                <w:szCs w:val="20"/>
              </w:rPr>
              <w:t>771.10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A05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63F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47673">
            <w:pPr>
              <w:wordWrap w:val="0"/>
              <w:jc w:val="right"/>
              <w:textAlignment w:val="center"/>
              <w:rPr>
                <w:rFonts w:hint="default" w:cs="宋体"/>
                <w:color w:val="000000"/>
                <w:sz w:val="20"/>
                <w:szCs w:val="20"/>
              </w:rPr>
            </w:pPr>
            <w:r>
              <w:rPr>
                <w:color w:val="000000"/>
                <w:sz w:val="20"/>
                <w:u w:color="auto"/>
              </w:rPr>
              <w:t xml:space="preserve"> </w:t>
            </w:r>
          </w:p>
        </w:tc>
      </w:tr>
      <w:tr w14:paraId="54494E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BC817">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8E6FA">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1409A">
            <w:pPr>
              <w:wordWrap w:val="0"/>
              <w:jc w:val="right"/>
              <w:textAlignment w:val="center"/>
              <w:rPr>
                <w:rFonts w:hint="default" w:cs="宋体"/>
                <w:color w:val="000000"/>
                <w:sz w:val="20"/>
                <w:szCs w:val="20"/>
              </w:rPr>
            </w:pPr>
            <w:r>
              <w:rPr>
                <w:rFonts w:cs="宋体"/>
                <w:b/>
                <w:color w:val="000000"/>
                <w:sz w:val="20"/>
                <w:szCs w:val="20"/>
              </w:rPr>
              <w:t>807.97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794DD">
            <w:pPr>
              <w:wordWrap w:val="0"/>
              <w:jc w:val="right"/>
              <w:textAlignment w:val="center"/>
              <w:rPr>
                <w:rFonts w:hint="default" w:cs="宋体"/>
                <w:color w:val="000000"/>
                <w:sz w:val="20"/>
                <w:szCs w:val="20"/>
              </w:rPr>
            </w:pPr>
            <w:r>
              <w:rPr>
                <w:rFonts w:cs="宋体"/>
                <w:b/>
                <w:color w:val="000000"/>
                <w:sz w:val="20"/>
                <w:szCs w:val="20"/>
              </w:rPr>
              <w:t>36.87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C04B">
            <w:pPr>
              <w:wordWrap w:val="0"/>
              <w:jc w:val="right"/>
              <w:textAlignment w:val="center"/>
              <w:rPr>
                <w:rFonts w:hint="default" w:cs="宋体"/>
                <w:color w:val="000000"/>
                <w:sz w:val="20"/>
                <w:szCs w:val="20"/>
              </w:rPr>
            </w:pPr>
            <w:r>
              <w:rPr>
                <w:rFonts w:cs="宋体"/>
                <w:b/>
                <w:color w:val="000000"/>
                <w:sz w:val="20"/>
                <w:szCs w:val="20"/>
              </w:rPr>
              <w:t>771.10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A8A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7E5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B157">
            <w:pPr>
              <w:wordWrap w:val="0"/>
              <w:jc w:val="right"/>
              <w:textAlignment w:val="center"/>
              <w:rPr>
                <w:rFonts w:hint="default" w:cs="宋体"/>
                <w:color w:val="000000"/>
                <w:sz w:val="20"/>
                <w:szCs w:val="20"/>
              </w:rPr>
            </w:pPr>
            <w:r>
              <w:rPr>
                <w:color w:val="000000"/>
                <w:sz w:val="20"/>
                <w:u w:color="auto"/>
              </w:rPr>
              <w:t xml:space="preserve"> </w:t>
            </w:r>
          </w:p>
        </w:tc>
      </w:tr>
      <w:tr w14:paraId="20C8A38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5B2D2">
            <w:pPr>
              <w:textAlignment w:val="center"/>
              <w:rPr>
                <w:rFonts w:hint="default" w:cs="宋体"/>
                <w:color w:val="000000"/>
                <w:sz w:val="20"/>
                <w:szCs w:val="20"/>
              </w:rPr>
            </w:pPr>
            <w:r>
              <w:rPr>
                <w:rFonts w:cs="宋体"/>
                <w:color w:val="000000"/>
                <w:sz w:val="20"/>
                <w:szCs w:val="20"/>
              </w:rPr>
              <w:t>2013150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B841B">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8463">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EDF10">
            <w:pPr>
              <w:wordWrap w:val="0"/>
              <w:jc w:val="right"/>
              <w:textAlignment w:val="center"/>
              <w:rPr>
                <w:rFonts w:hint="default" w:cs="宋体"/>
                <w:color w:val="000000"/>
                <w:sz w:val="20"/>
                <w:szCs w:val="20"/>
              </w:rPr>
            </w:pPr>
            <w:r>
              <w:rPr>
                <w:rFonts w:cs="宋体"/>
                <w:color w:val="000000"/>
                <w:sz w:val="20"/>
                <w:szCs w:val="20"/>
              </w:rPr>
              <w:t>36.87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39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6A3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95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C775A">
            <w:pPr>
              <w:wordWrap w:val="0"/>
              <w:jc w:val="right"/>
              <w:textAlignment w:val="center"/>
              <w:rPr>
                <w:rFonts w:hint="default" w:cs="宋体"/>
                <w:color w:val="000000"/>
                <w:sz w:val="20"/>
                <w:szCs w:val="20"/>
              </w:rPr>
            </w:pPr>
            <w:r>
              <w:rPr>
                <w:color w:val="000000"/>
                <w:sz w:val="20"/>
                <w:u w:color="auto"/>
              </w:rPr>
              <w:t xml:space="preserve"> </w:t>
            </w:r>
          </w:p>
        </w:tc>
      </w:tr>
      <w:tr w14:paraId="74E3E6E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31AE">
            <w:pPr>
              <w:textAlignment w:val="center"/>
              <w:rPr>
                <w:rFonts w:hint="default" w:cs="宋体"/>
                <w:color w:val="000000"/>
                <w:sz w:val="20"/>
                <w:szCs w:val="20"/>
              </w:rPr>
            </w:pPr>
            <w:r>
              <w:rPr>
                <w:rFonts w:cs="宋体"/>
                <w:color w:val="000000"/>
                <w:sz w:val="20"/>
                <w:szCs w:val="20"/>
              </w:rPr>
              <w:t>2013199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D895B">
            <w:pPr>
              <w:textAlignment w:val="center"/>
              <w:rPr>
                <w:rFonts w:hint="default" w:cs="宋体"/>
                <w:color w:val="000000"/>
                <w:sz w:val="20"/>
                <w:szCs w:val="20"/>
              </w:rPr>
            </w:pPr>
            <w:r>
              <w:rPr>
                <w:rFonts w:cs="宋体"/>
                <w:color w:val="000000"/>
                <w:sz w:val="20"/>
                <w:szCs w:val="20"/>
              </w:rPr>
              <w:t>其他党委办公厅（室）及相关机构事务支出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DF12">
            <w:pPr>
              <w:wordWrap w:val="0"/>
              <w:jc w:val="right"/>
              <w:textAlignment w:val="center"/>
              <w:rPr>
                <w:rFonts w:hint="default" w:cs="宋体"/>
                <w:color w:val="000000"/>
                <w:sz w:val="20"/>
                <w:szCs w:val="20"/>
              </w:rPr>
            </w:pPr>
            <w:r>
              <w:rPr>
                <w:rFonts w:cs="宋体"/>
                <w:color w:val="000000"/>
                <w:sz w:val="20"/>
                <w:szCs w:val="20"/>
              </w:rPr>
              <w:t>771.10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C7C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6856">
            <w:pPr>
              <w:wordWrap w:val="0"/>
              <w:jc w:val="right"/>
              <w:textAlignment w:val="center"/>
              <w:rPr>
                <w:rFonts w:hint="default" w:cs="宋体"/>
                <w:color w:val="000000"/>
                <w:sz w:val="20"/>
                <w:szCs w:val="20"/>
              </w:rPr>
            </w:pPr>
            <w:r>
              <w:rPr>
                <w:rFonts w:cs="宋体"/>
                <w:color w:val="000000"/>
                <w:sz w:val="20"/>
                <w:szCs w:val="20"/>
              </w:rPr>
              <w:t>771.10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B15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5546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F07D5">
            <w:pPr>
              <w:wordWrap w:val="0"/>
              <w:jc w:val="right"/>
              <w:textAlignment w:val="center"/>
              <w:rPr>
                <w:rFonts w:hint="default" w:cs="宋体"/>
                <w:color w:val="000000"/>
                <w:sz w:val="20"/>
                <w:szCs w:val="20"/>
              </w:rPr>
            </w:pPr>
            <w:r>
              <w:rPr>
                <w:color w:val="000000"/>
                <w:sz w:val="20"/>
                <w:u w:color="auto"/>
              </w:rPr>
              <w:t xml:space="preserve"> </w:t>
            </w:r>
          </w:p>
        </w:tc>
      </w:tr>
      <w:tr w14:paraId="79988B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6ED56">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E1D7">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A30E">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6BBEE">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A222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56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2E8D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AD15">
            <w:pPr>
              <w:wordWrap w:val="0"/>
              <w:jc w:val="right"/>
              <w:textAlignment w:val="center"/>
              <w:rPr>
                <w:rFonts w:hint="default" w:cs="宋体"/>
                <w:color w:val="000000"/>
                <w:sz w:val="20"/>
                <w:szCs w:val="20"/>
              </w:rPr>
            </w:pPr>
            <w:r>
              <w:rPr>
                <w:color w:val="000000"/>
                <w:sz w:val="20"/>
                <w:u w:color="auto"/>
              </w:rPr>
              <w:t xml:space="preserve"> </w:t>
            </w:r>
          </w:p>
        </w:tc>
      </w:tr>
      <w:tr w14:paraId="6EDBA4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D770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85DFC">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764A">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59B28">
            <w:pPr>
              <w:wordWrap w:val="0"/>
              <w:jc w:val="right"/>
              <w:textAlignment w:val="center"/>
              <w:rPr>
                <w:rFonts w:hint="default" w:cs="宋体"/>
                <w:color w:val="000000"/>
                <w:sz w:val="20"/>
                <w:szCs w:val="20"/>
              </w:rPr>
            </w:pPr>
            <w:r>
              <w:rPr>
                <w:rFonts w:cs="宋体"/>
                <w:b/>
                <w:color w:val="000000"/>
                <w:sz w:val="20"/>
                <w:szCs w:val="20"/>
              </w:rPr>
              <w:t>5.21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798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4068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8B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8936">
            <w:pPr>
              <w:wordWrap w:val="0"/>
              <w:jc w:val="right"/>
              <w:textAlignment w:val="center"/>
              <w:rPr>
                <w:rFonts w:hint="default" w:cs="宋体"/>
                <w:color w:val="000000"/>
                <w:sz w:val="20"/>
                <w:szCs w:val="20"/>
              </w:rPr>
            </w:pPr>
            <w:r>
              <w:rPr>
                <w:color w:val="000000"/>
                <w:sz w:val="20"/>
                <w:u w:color="auto"/>
              </w:rPr>
              <w:t xml:space="preserve"> </w:t>
            </w:r>
          </w:p>
        </w:tc>
      </w:tr>
      <w:tr w14:paraId="13AC5A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0771">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A9448">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C49A8">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56926">
            <w:pPr>
              <w:wordWrap w:val="0"/>
              <w:jc w:val="right"/>
              <w:textAlignment w:val="center"/>
              <w:rPr>
                <w:rFonts w:hint="default" w:cs="宋体"/>
                <w:color w:val="000000"/>
                <w:sz w:val="20"/>
                <w:szCs w:val="20"/>
              </w:rPr>
            </w:pPr>
            <w:r>
              <w:rPr>
                <w:rFonts w:cs="宋体"/>
                <w:color w:val="000000"/>
                <w:sz w:val="20"/>
                <w:szCs w:val="20"/>
              </w:rPr>
              <w:t>3.48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5D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0A1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C601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F487">
            <w:pPr>
              <w:wordWrap w:val="0"/>
              <w:jc w:val="right"/>
              <w:textAlignment w:val="center"/>
              <w:rPr>
                <w:rFonts w:hint="default" w:cs="宋体"/>
                <w:color w:val="000000"/>
                <w:sz w:val="20"/>
                <w:szCs w:val="20"/>
              </w:rPr>
            </w:pPr>
            <w:r>
              <w:rPr>
                <w:color w:val="000000"/>
                <w:sz w:val="20"/>
                <w:u w:color="auto"/>
              </w:rPr>
              <w:t xml:space="preserve"> </w:t>
            </w:r>
          </w:p>
        </w:tc>
      </w:tr>
      <w:tr w14:paraId="764CC29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17D7B">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FF204">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5019">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AA26">
            <w:pPr>
              <w:wordWrap w:val="0"/>
              <w:jc w:val="right"/>
              <w:textAlignment w:val="center"/>
              <w:rPr>
                <w:rFonts w:hint="default" w:cs="宋体"/>
                <w:color w:val="000000"/>
                <w:sz w:val="20"/>
                <w:szCs w:val="20"/>
              </w:rPr>
            </w:pPr>
            <w:r>
              <w:rPr>
                <w:rFonts w:cs="宋体"/>
                <w:color w:val="000000"/>
                <w:sz w:val="20"/>
                <w:szCs w:val="20"/>
              </w:rPr>
              <w:t>1.74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C9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A1C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DEC2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AE572">
            <w:pPr>
              <w:wordWrap w:val="0"/>
              <w:jc w:val="right"/>
              <w:textAlignment w:val="center"/>
              <w:rPr>
                <w:rFonts w:hint="default" w:cs="宋体"/>
                <w:color w:val="000000"/>
                <w:sz w:val="20"/>
                <w:szCs w:val="20"/>
              </w:rPr>
            </w:pPr>
            <w:r>
              <w:rPr>
                <w:color w:val="000000"/>
                <w:sz w:val="20"/>
                <w:u w:color="auto"/>
              </w:rPr>
              <w:t xml:space="preserve"> </w:t>
            </w:r>
          </w:p>
        </w:tc>
      </w:tr>
      <w:tr w14:paraId="24ABCCF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1E649">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F2300">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B4DC9">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ECB9">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674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F44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BBC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A949B">
            <w:pPr>
              <w:wordWrap w:val="0"/>
              <w:jc w:val="right"/>
              <w:textAlignment w:val="center"/>
              <w:rPr>
                <w:rFonts w:hint="default" w:cs="宋体"/>
                <w:color w:val="000000"/>
                <w:sz w:val="20"/>
                <w:szCs w:val="20"/>
              </w:rPr>
            </w:pPr>
            <w:r>
              <w:rPr>
                <w:color w:val="000000"/>
                <w:sz w:val="20"/>
                <w:u w:color="auto"/>
              </w:rPr>
              <w:t xml:space="preserve"> </w:t>
            </w:r>
          </w:p>
        </w:tc>
      </w:tr>
      <w:tr w14:paraId="360145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7C62">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41976">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2C716">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67879">
            <w:pPr>
              <w:wordWrap w:val="0"/>
              <w:jc w:val="right"/>
              <w:textAlignment w:val="center"/>
              <w:rPr>
                <w:rFonts w:hint="default" w:cs="宋体"/>
                <w:color w:val="000000"/>
                <w:sz w:val="20"/>
                <w:szCs w:val="20"/>
              </w:rPr>
            </w:pPr>
            <w:r>
              <w:rPr>
                <w:rFonts w:cs="宋体"/>
                <w:b/>
                <w:color w:val="000000"/>
                <w:sz w:val="20"/>
                <w:szCs w:val="20"/>
              </w:rPr>
              <w:t>2.65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FDF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B628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3C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33E7">
            <w:pPr>
              <w:wordWrap w:val="0"/>
              <w:jc w:val="right"/>
              <w:textAlignment w:val="center"/>
              <w:rPr>
                <w:rFonts w:hint="default" w:cs="宋体"/>
                <w:color w:val="000000"/>
                <w:sz w:val="20"/>
                <w:szCs w:val="20"/>
              </w:rPr>
            </w:pPr>
            <w:r>
              <w:rPr>
                <w:color w:val="000000"/>
                <w:sz w:val="20"/>
                <w:u w:color="auto"/>
              </w:rPr>
              <w:t xml:space="preserve"> </w:t>
            </w:r>
          </w:p>
        </w:tc>
      </w:tr>
      <w:tr w14:paraId="3AE7BB1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9B61">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0140C">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58B48">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37B16">
            <w:pPr>
              <w:wordWrap w:val="0"/>
              <w:jc w:val="right"/>
              <w:textAlignment w:val="center"/>
              <w:rPr>
                <w:rFonts w:hint="default" w:cs="宋体"/>
                <w:color w:val="000000"/>
                <w:sz w:val="20"/>
                <w:szCs w:val="20"/>
              </w:rPr>
            </w:pPr>
            <w:r>
              <w:rPr>
                <w:rFonts w:cs="宋体"/>
                <w:color w:val="000000"/>
                <w:sz w:val="20"/>
                <w:szCs w:val="20"/>
              </w:rPr>
              <w:t>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A27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13FA">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1115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4602E">
            <w:pPr>
              <w:wordWrap w:val="0"/>
              <w:jc w:val="right"/>
              <w:textAlignment w:val="center"/>
              <w:rPr>
                <w:rFonts w:hint="default" w:cs="宋体"/>
                <w:color w:val="000000"/>
                <w:sz w:val="20"/>
                <w:szCs w:val="20"/>
              </w:rPr>
            </w:pPr>
            <w:r>
              <w:rPr>
                <w:color w:val="000000"/>
                <w:sz w:val="20"/>
                <w:u w:color="auto"/>
              </w:rPr>
              <w:t xml:space="preserve"> </w:t>
            </w:r>
          </w:p>
        </w:tc>
      </w:tr>
      <w:tr w14:paraId="6399087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C4BD5">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C227C">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ED91E">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852F7">
            <w:pPr>
              <w:wordWrap w:val="0"/>
              <w:jc w:val="right"/>
              <w:textAlignment w:val="center"/>
              <w:rPr>
                <w:rFonts w:hint="default" w:cs="宋体"/>
                <w:color w:val="000000"/>
                <w:sz w:val="20"/>
                <w:szCs w:val="20"/>
              </w:rPr>
            </w:pPr>
            <w:r>
              <w:rPr>
                <w:rFonts w:cs="宋体"/>
                <w:color w:val="000000"/>
                <w:sz w:val="20"/>
                <w:szCs w:val="20"/>
              </w:rPr>
              <w:t>0.48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D9A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17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A24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4AA7B">
            <w:pPr>
              <w:wordWrap w:val="0"/>
              <w:jc w:val="right"/>
              <w:textAlignment w:val="center"/>
              <w:rPr>
                <w:rFonts w:hint="default" w:cs="宋体"/>
                <w:color w:val="000000"/>
                <w:sz w:val="20"/>
                <w:szCs w:val="20"/>
              </w:rPr>
            </w:pPr>
            <w:r>
              <w:rPr>
                <w:color w:val="000000"/>
                <w:sz w:val="20"/>
                <w:u w:color="auto"/>
              </w:rPr>
              <w:t xml:space="preserve"> </w:t>
            </w:r>
          </w:p>
        </w:tc>
      </w:tr>
      <w:tr w14:paraId="05ED9D1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7DBDA">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D66C">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FFD54">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CB2D">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1E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FE6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F6C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3D4F4">
            <w:pPr>
              <w:wordWrap w:val="0"/>
              <w:jc w:val="right"/>
              <w:textAlignment w:val="center"/>
              <w:rPr>
                <w:rFonts w:hint="default" w:cs="宋体"/>
                <w:color w:val="000000"/>
                <w:sz w:val="20"/>
                <w:szCs w:val="20"/>
              </w:rPr>
            </w:pPr>
            <w:r>
              <w:rPr>
                <w:color w:val="000000"/>
                <w:sz w:val="20"/>
                <w:u w:color="auto"/>
              </w:rPr>
              <w:t xml:space="preserve"> </w:t>
            </w:r>
          </w:p>
        </w:tc>
      </w:tr>
      <w:tr w14:paraId="28F3DFA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8A6C1">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D0740">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78CEE">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B7638">
            <w:pPr>
              <w:wordWrap w:val="0"/>
              <w:jc w:val="right"/>
              <w:textAlignment w:val="center"/>
              <w:rPr>
                <w:rFonts w:hint="default" w:cs="宋体"/>
                <w:color w:val="000000"/>
                <w:sz w:val="20"/>
                <w:szCs w:val="20"/>
              </w:rPr>
            </w:pPr>
            <w:r>
              <w:rPr>
                <w:rFonts w:cs="宋体"/>
                <w:b/>
                <w:color w:val="000000"/>
                <w:sz w:val="20"/>
                <w:szCs w:val="20"/>
              </w:rPr>
              <w:t>2.53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9DF5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4273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7E3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604C">
            <w:pPr>
              <w:wordWrap w:val="0"/>
              <w:jc w:val="right"/>
              <w:textAlignment w:val="center"/>
              <w:rPr>
                <w:rFonts w:hint="default" w:cs="宋体"/>
                <w:color w:val="000000"/>
                <w:sz w:val="20"/>
                <w:szCs w:val="20"/>
              </w:rPr>
            </w:pPr>
            <w:r>
              <w:rPr>
                <w:color w:val="000000"/>
                <w:sz w:val="20"/>
                <w:u w:color="auto"/>
              </w:rPr>
              <w:t xml:space="preserve"> </w:t>
            </w:r>
          </w:p>
        </w:tc>
      </w:tr>
      <w:tr w14:paraId="63ED21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32F9">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C33D4">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7F7B">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2DA0F">
            <w:pPr>
              <w:wordWrap w:val="0"/>
              <w:jc w:val="right"/>
              <w:textAlignment w:val="center"/>
              <w:rPr>
                <w:rFonts w:hint="default" w:cs="宋体"/>
                <w:color w:val="000000"/>
                <w:sz w:val="20"/>
                <w:szCs w:val="20"/>
              </w:rPr>
            </w:pPr>
            <w:r>
              <w:rPr>
                <w:rFonts w:cs="宋体"/>
                <w:color w:val="000000"/>
                <w:sz w:val="20"/>
                <w:szCs w:val="20"/>
              </w:rPr>
              <w:t>2.53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5827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6B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41FD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EDEA">
            <w:pPr>
              <w:wordWrap w:val="0"/>
              <w:jc w:val="right"/>
              <w:textAlignment w:val="center"/>
              <w:rPr>
                <w:rFonts w:hint="default" w:cs="宋体"/>
                <w:color w:val="000000"/>
                <w:sz w:val="20"/>
                <w:szCs w:val="20"/>
              </w:rPr>
            </w:pPr>
            <w:r>
              <w:rPr>
                <w:color w:val="000000"/>
                <w:sz w:val="20"/>
                <w:u w:color="auto"/>
              </w:rPr>
              <w:t xml:space="preserve"> </w:t>
            </w:r>
          </w:p>
        </w:tc>
      </w:tr>
    </w:tbl>
    <w:p w14:paraId="3465DE9C">
      <w:pPr>
        <w:rPr>
          <w:rFonts w:hint="eastAsia" w:eastAsia="宋体" w:cs="宋体"/>
          <w:sz w:val="20"/>
          <w:szCs w:val="20"/>
          <w:lang w:eastAsia="zh-CN"/>
        </w:rPr>
      </w:pPr>
      <w:r>
        <w:rPr>
          <w:rFonts w:cs="宋体"/>
          <w:sz w:val="20"/>
          <w:szCs w:val="20"/>
        </w:rPr>
        <w:t>备注：1.本表反映单位本年度各项支出情况。</w:t>
      </w:r>
    </w:p>
    <w:p w14:paraId="3E44879D">
      <w:pPr>
        <w:rPr>
          <w:rFonts w:hint="eastAsia" w:eastAsia="宋体" w:cs="宋体"/>
          <w:sz w:val="20"/>
          <w:szCs w:val="20"/>
          <w:lang w:eastAsia="zh-CN"/>
        </w:rPr>
      </w:pPr>
      <w:r>
        <w:rPr>
          <w:rFonts w:cs="宋体"/>
          <w:sz w:val="20"/>
          <w:szCs w:val="20"/>
        </w:rPr>
        <w:t xml:space="preserve">      2.本套报表金额单位转换时可能存在尾数误差。</w:t>
      </w:r>
    </w:p>
    <w:p w14:paraId="0DF6A8DD">
      <w:pPr>
        <w:rPr>
          <w:rFonts w:hint="eastAsia" w:eastAsia="宋体" w:cs="宋体"/>
          <w:sz w:val="20"/>
          <w:szCs w:val="20"/>
          <w:lang w:eastAsia="zh-CN"/>
        </w:rPr>
      </w:pPr>
    </w:p>
    <w:p w14:paraId="6B7A10D5">
      <w:pPr>
        <w:rPr>
          <w:rFonts w:hint="eastAsia" w:eastAsia="宋体" w:cs="宋体"/>
          <w:sz w:val="20"/>
          <w:szCs w:val="20"/>
          <w:lang w:eastAsia="zh-CN"/>
        </w:rPr>
      </w:pPr>
    </w:p>
    <w:p w14:paraId="510A6617">
      <w:pPr>
        <w:rPr>
          <w:rFonts w:hint="default" w:cs="宋体"/>
          <w:sz w:val="21"/>
          <w:szCs w:val="21"/>
        </w:rPr>
      </w:pPr>
      <w:r>
        <w:rPr>
          <w:rFonts w:cs="宋体"/>
          <w:sz w:val="21"/>
          <w:szCs w:val="21"/>
        </w:rPr>
        <w:br w:type="page"/>
      </w:r>
    </w:p>
    <w:p w14:paraId="6C72B09B">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019AD19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5D5825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9921F5D">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5C6C3E">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590015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EF314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36432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909EAB3">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17CC7330">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844223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A1689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84A882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3F122A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5248E5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174A0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7F3F6">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DA1A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373BF0C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3D88B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DD74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B98F6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041827">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602955C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D8B1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920D1">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94F58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65A0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3B85D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B5875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A60BD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4178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42A80">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96424">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F6F87">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4DBA">
            <w:pPr>
              <w:wordWrap w:val="0"/>
              <w:spacing w:line="200" w:lineRule="exact"/>
              <w:jc w:val="right"/>
              <w:textAlignment w:val="center"/>
              <w:rPr>
                <w:rFonts w:hint="default" w:cs="宋体"/>
                <w:color w:val="000000"/>
                <w:sz w:val="18"/>
                <w:szCs w:val="18"/>
              </w:rPr>
            </w:pPr>
            <w:r>
              <w:rPr>
                <w:rFonts w:cs="宋体"/>
                <w:color w:val="000000"/>
                <w:sz w:val="18"/>
                <w:szCs w:val="18"/>
              </w:rPr>
              <w:t>807.97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6D891">
            <w:pPr>
              <w:wordWrap w:val="0"/>
              <w:spacing w:line="200" w:lineRule="exact"/>
              <w:jc w:val="right"/>
              <w:textAlignment w:val="center"/>
              <w:rPr>
                <w:rFonts w:hint="default" w:cs="宋体"/>
                <w:color w:val="000000"/>
                <w:sz w:val="18"/>
                <w:szCs w:val="18"/>
              </w:rPr>
            </w:pPr>
            <w:r>
              <w:rPr>
                <w:rFonts w:cs="宋体"/>
                <w:color w:val="000000"/>
                <w:sz w:val="18"/>
                <w:szCs w:val="18"/>
              </w:rPr>
              <w:t>807.97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167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0435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1DCD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CEEE1">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05C5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59C79">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10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24A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FDA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8DB5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BFF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B2E0">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6AA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1577A">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894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93C3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4C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6EF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24F9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EF274">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FEA308">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5346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2C4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7F6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804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AA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325D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8BAF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E638E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4DEF6">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9C4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D4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E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E04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D871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DB95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9C8403">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93B97">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05F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64A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F444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EF82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3504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093C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61D661">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4FE12F">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ECB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00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FDD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BE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80336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F70B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93D2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2D8F">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4D4DB">
            <w:pPr>
              <w:wordWrap w:val="0"/>
              <w:spacing w:line="200" w:lineRule="exact"/>
              <w:jc w:val="right"/>
              <w:textAlignment w:val="center"/>
              <w:rPr>
                <w:rFonts w:hint="default" w:cs="宋体"/>
                <w:color w:val="000000"/>
                <w:sz w:val="18"/>
                <w:szCs w:val="18"/>
              </w:rPr>
            </w:pPr>
            <w:r>
              <w:rPr>
                <w:rFonts w:cs="宋体"/>
                <w:color w:val="000000"/>
                <w:sz w:val="18"/>
                <w:szCs w:val="18"/>
              </w:rPr>
              <w:t>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E2C9">
            <w:pPr>
              <w:wordWrap w:val="0"/>
              <w:spacing w:line="200" w:lineRule="exact"/>
              <w:jc w:val="right"/>
              <w:textAlignment w:val="center"/>
              <w:rPr>
                <w:rFonts w:hint="default" w:cs="宋体"/>
                <w:color w:val="000000"/>
                <w:sz w:val="18"/>
                <w:szCs w:val="18"/>
              </w:rPr>
            </w:pPr>
            <w:r>
              <w:rPr>
                <w:rFonts w:cs="宋体"/>
                <w:color w:val="000000"/>
                <w:sz w:val="18"/>
                <w:szCs w:val="18"/>
              </w:rPr>
              <w:t>5.21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FEA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E4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7F73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2B6D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6DEB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7F4ED">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1B21E">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B8DD">
            <w:pPr>
              <w:wordWrap w:val="0"/>
              <w:spacing w:line="200" w:lineRule="exact"/>
              <w:jc w:val="right"/>
              <w:textAlignment w:val="center"/>
              <w:rPr>
                <w:rFonts w:hint="default" w:cs="宋体"/>
                <w:color w:val="000000"/>
                <w:sz w:val="18"/>
                <w:szCs w:val="18"/>
              </w:rPr>
            </w:pPr>
            <w:r>
              <w:rPr>
                <w:rFonts w:cs="宋体"/>
                <w:color w:val="000000"/>
                <w:sz w:val="18"/>
                <w:szCs w:val="18"/>
              </w:rPr>
              <w:t>2.65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A6C2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ACD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6C47D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CF96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D3F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87BA9">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D77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30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6B0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1C6A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0F66D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35C2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D078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ACB1D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FAF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B4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EA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A7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A19A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039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FFE1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BDCE48">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CB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ACB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66D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53C2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44293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B08A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4732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F8D5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5C3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D08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0F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E5CE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8B310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2735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0A21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1C593">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20E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FFD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F77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886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637B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3564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096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1204">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8B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783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7CA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2C7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5017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A975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78089">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7091C">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2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7B3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F8A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6E6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C3248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0A99F">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59F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F01A6">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F8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6D3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75F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7F6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AE292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22396">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FFC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F4351">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63F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B60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2F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29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8049C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4DA7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60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B3D74">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E8956">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B86E">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0A4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B858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56A9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737A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32F6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60EAA">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A4D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7C3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357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157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A7011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752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0874">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D68C3">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EA54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D1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36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E16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62652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98E3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365F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09CC1">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BF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1B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A64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FE9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6D14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60499">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74FE5">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0DDC2">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7BC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D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5D6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ABDE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C472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E4C1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B3E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D281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66B9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EC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5A34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FF75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41F84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41AB68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847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60DBA">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96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7B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0CA2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2AC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A85BD6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76A73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3242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451D6">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C7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543B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EAD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DE4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4E94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60D27">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D9944">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175DC">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C9FC2">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E7AE0">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3515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768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2DC5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C1301">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17B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347F1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429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E04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03F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926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54DC6E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677AC">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326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FA437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72C0EC">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FB2B2">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895B84">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004A7">
            <w:pPr>
              <w:spacing w:line="200" w:lineRule="exact"/>
              <w:rPr>
                <w:rFonts w:hint="default" w:cs="宋体"/>
                <w:color w:val="000000"/>
                <w:sz w:val="18"/>
                <w:szCs w:val="18"/>
              </w:rPr>
            </w:pPr>
          </w:p>
        </w:tc>
      </w:tr>
      <w:tr w14:paraId="438AC8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3896A">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1F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A3D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18A91">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5DA3">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2573">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5BFAA">
            <w:pPr>
              <w:spacing w:line="200" w:lineRule="exact"/>
              <w:jc w:val="right"/>
              <w:rPr>
                <w:rFonts w:hint="default" w:cs="宋体"/>
                <w:color w:val="000000"/>
                <w:sz w:val="18"/>
                <w:szCs w:val="18"/>
              </w:rPr>
            </w:pPr>
          </w:p>
        </w:tc>
      </w:tr>
      <w:tr w14:paraId="5D46632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FA7EB">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4B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3D02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78D5C">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B6F7">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1FE11">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E96E">
            <w:pPr>
              <w:spacing w:line="200" w:lineRule="exact"/>
              <w:jc w:val="right"/>
              <w:rPr>
                <w:rFonts w:hint="default" w:cs="宋体"/>
                <w:color w:val="000000"/>
                <w:sz w:val="18"/>
                <w:szCs w:val="18"/>
              </w:rPr>
            </w:pPr>
          </w:p>
        </w:tc>
      </w:tr>
      <w:tr w14:paraId="05D367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6E11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AD7B">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99E1AE">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5887">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181D8">
            <w:pPr>
              <w:wordWrap w:val="0"/>
              <w:spacing w:line="200" w:lineRule="exact"/>
              <w:jc w:val="right"/>
              <w:textAlignment w:val="center"/>
              <w:rPr>
                <w:rFonts w:hint="default" w:cs="宋体"/>
                <w:color w:val="000000"/>
                <w:sz w:val="18"/>
                <w:szCs w:val="18"/>
              </w:rPr>
            </w:pPr>
            <w:r>
              <w:rPr>
                <w:rFonts w:cs="宋体"/>
                <w:color w:val="000000"/>
                <w:sz w:val="18"/>
                <w:szCs w:val="18"/>
              </w:rPr>
              <w:t>818.36</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D03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3A04">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6C1B249">
      <w:pPr>
        <w:spacing w:line="240" w:lineRule="exact"/>
        <w:rPr>
          <w:rFonts w:hint="eastAsia" w:eastAsia="宋体" w:cs="宋体"/>
          <w:sz w:val="20"/>
          <w:szCs w:val="20"/>
          <w:lang w:eastAsia="zh-CN"/>
        </w:rPr>
      </w:pPr>
      <w:r>
        <w:rPr>
          <w:rFonts w:cs="宋体"/>
          <w:sz w:val="20"/>
          <w:szCs w:val="20"/>
        </w:rPr>
        <w:t>备注：1.本表反映单位本年度一般公共预算财政拨款、政府性基金预算财政拨款及国有资本经营预算财政拨款的总收支和年末结转结余情况。</w:t>
      </w:r>
    </w:p>
    <w:p w14:paraId="5818268A">
      <w:pPr>
        <w:spacing w:line="240" w:lineRule="exact"/>
        <w:rPr>
          <w:rFonts w:hint="eastAsia" w:eastAsia="宋体" w:cs="宋体"/>
          <w:sz w:val="20"/>
          <w:szCs w:val="20"/>
          <w:lang w:eastAsia="zh-CN"/>
        </w:rPr>
      </w:pPr>
      <w:r>
        <w:rPr>
          <w:rFonts w:cs="宋体"/>
          <w:sz w:val="20"/>
          <w:szCs w:val="20"/>
        </w:rPr>
        <w:t xml:space="preserve">      2.本套报表金额单位转换时可能存在尾数误差。</w:t>
      </w:r>
    </w:p>
    <w:p w14:paraId="4B241031">
      <w:pPr>
        <w:spacing w:line="240" w:lineRule="exact"/>
        <w:rPr>
          <w:rFonts w:hint="eastAsia" w:eastAsia="宋体" w:cs="宋体"/>
          <w:sz w:val="20"/>
          <w:szCs w:val="20"/>
          <w:lang w:eastAsia="zh-CN"/>
        </w:rPr>
      </w:pPr>
    </w:p>
    <w:p w14:paraId="3BC8BD8D">
      <w:pPr>
        <w:spacing w:line="240" w:lineRule="exact"/>
        <w:rPr>
          <w:rFonts w:hint="default" w:cs="宋体"/>
          <w:sz w:val="20"/>
          <w:szCs w:val="20"/>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14:paraId="1EF1355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D34AECF">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8DA6589">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7726BC5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31A355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0190C85">
            <w:pPr>
              <w:jc w:val="right"/>
              <w:textAlignment w:val="bottom"/>
              <w:rPr>
                <w:rFonts w:hint="default" w:cs="宋体"/>
                <w:color w:val="000000"/>
                <w:sz w:val="20"/>
                <w:szCs w:val="20"/>
              </w:rPr>
            </w:pPr>
            <w:r>
              <w:rPr>
                <w:rFonts w:cs="宋体"/>
                <w:color w:val="000000"/>
                <w:sz w:val="20"/>
                <w:szCs w:val="20"/>
              </w:rPr>
              <w:t>公开05表</w:t>
            </w:r>
          </w:p>
        </w:tc>
      </w:tr>
      <w:tr w14:paraId="3275D593">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2781076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928FC1A">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E11D1D0">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57295D">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FC0D5">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5D24EC0">
            <w:pPr>
              <w:jc w:val="center"/>
              <w:textAlignment w:val="center"/>
              <w:rPr>
                <w:rFonts w:hint="default" w:cs="宋体"/>
                <w:b/>
                <w:color w:val="000000"/>
                <w:sz w:val="20"/>
                <w:szCs w:val="20"/>
              </w:rPr>
            </w:pPr>
            <w:r>
              <w:rPr>
                <w:rFonts w:cs="宋体"/>
                <w:b/>
                <w:color w:val="000000"/>
                <w:sz w:val="20"/>
                <w:szCs w:val="20"/>
              </w:rPr>
              <w:t>本年支出</w:t>
            </w:r>
          </w:p>
        </w:tc>
      </w:tr>
      <w:tr w14:paraId="1415400E">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FAB44">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E24B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33D8A5">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761EBA">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11F8F9">
            <w:pPr>
              <w:jc w:val="center"/>
              <w:textAlignment w:val="center"/>
              <w:rPr>
                <w:rFonts w:hint="default" w:cs="宋体"/>
                <w:b/>
                <w:color w:val="000000"/>
                <w:sz w:val="20"/>
                <w:szCs w:val="20"/>
              </w:rPr>
            </w:pPr>
            <w:r>
              <w:rPr>
                <w:rFonts w:cs="宋体"/>
                <w:b/>
                <w:color w:val="000000"/>
                <w:sz w:val="20"/>
                <w:szCs w:val="20"/>
              </w:rPr>
              <w:t>项目支出</w:t>
            </w:r>
          </w:p>
        </w:tc>
      </w:tr>
      <w:tr w14:paraId="24739513">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3E2CD2">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D38145">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9B81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0769C">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BD62AD">
            <w:pPr>
              <w:jc w:val="center"/>
              <w:rPr>
                <w:rFonts w:hint="default" w:cs="宋体"/>
                <w:b/>
                <w:color w:val="000000"/>
                <w:sz w:val="20"/>
                <w:szCs w:val="20"/>
              </w:rPr>
            </w:pPr>
          </w:p>
        </w:tc>
      </w:tr>
      <w:tr w14:paraId="104258E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43153">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BA2DB0">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EB3049">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A60126">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AA5B6">
            <w:pPr>
              <w:jc w:val="center"/>
              <w:rPr>
                <w:rFonts w:hint="default" w:cs="宋体"/>
                <w:b/>
                <w:color w:val="000000"/>
                <w:sz w:val="20"/>
                <w:szCs w:val="20"/>
              </w:rPr>
            </w:pPr>
          </w:p>
        </w:tc>
      </w:tr>
      <w:tr w14:paraId="04F8936E">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99BB1">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6B2B7">
            <w:pPr>
              <w:wordWrap w:val="0"/>
              <w:jc w:val="right"/>
              <w:textAlignment w:val="center"/>
              <w:rPr>
                <w:rFonts w:hint="default" w:cs="宋体"/>
                <w:b/>
                <w:color w:val="000000"/>
                <w:sz w:val="20"/>
                <w:szCs w:val="20"/>
              </w:rPr>
            </w:pPr>
            <w:r>
              <w:rPr>
                <w:rFonts w:cs="宋体"/>
                <w:b/>
                <w:bCs/>
                <w:color w:val="000000"/>
                <w:sz w:val="20"/>
                <w:szCs w:val="20"/>
              </w:rPr>
              <w:t>818.36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BFFAD">
            <w:pPr>
              <w:wordWrap w:val="0"/>
              <w:jc w:val="right"/>
              <w:textAlignment w:val="center"/>
              <w:rPr>
                <w:rFonts w:hint="default" w:cs="宋体"/>
                <w:b/>
                <w:color w:val="000000"/>
                <w:sz w:val="20"/>
                <w:szCs w:val="20"/>
              </w:rPr>
            </w:pPr>
            <w:r>
              <w:rPr>
                <w:rFonts w:cs="宋体"/>
                <w:b/>
                <w:bCs/>
                <w:color w:val="000000"/>
                <w:sz w:val="20"/>
                <w:szCs w:val="20"/>
              </w:rPr>
              <w:t>47.26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B56C7">
            <w:pPr>
              <w:wordWrap w:val="0"/>
              <w:jc w:val="right"/>
              <w:textAlignment w:val="center"/>
              <w:rPr>
                <w:rFonts w:hint="default" w:cs="宋体"/>
                <w:b/>
                <w:color w:val="000000"/>
                <w:sz w:val="20"/>
                <w:szCs w:val="20"/>
              </w:rPr>
            </w:pPr>
            <w:r>
              <w:rPr>
                <w:rFonts w:cs="宋体"/>
                <w:b/>
                <w:bCs/>
                <w:color w:val="000000"/>
                <w:sz w:val="20"/>
                <w:szCs w:val="20"/>
              </w:rPr>
              <w:t>771.10</w:t>
            </w:r>
            <w:r>
              <w:rPr>
                <w:b/>
                <w:color w:val="000000"/>
                <w:sz w:val="20"/>
                <w:u w:color="auto"/>
              </w:rPr>
              <w:t xml:space="preserve"> </w:t>
            </w:r>
          </w:p>
        </w:tc>
      </w:tr>
      <w:tr w14:paraId="52ADD3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3004">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14EC5">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75A3B">
            <w:pPr>
              <w:wordWrap w:val="0"/>
              <w:jc w:val="right"/>
              <w:textAlignment w:val="center"/>
              <w:rPr>
                <w:rFonts w:hint="default" w:cs="宋体"/>
                <w:b/>
                <w:color w:val="000000"/>
                <w:sz w:val="20"/>
                <w:szCs w:val="20"/>
              </w:rPr>
            </w:pPr>
            <w:r>
              <w:rPr>
                <w:rFonts w:cs="宋体"/>
                <w:b/>
                <w:color w:val="000000"/>
                <w:sz w:val="20"/>
                <w:szCs w:val="20"/>
              </w:rPr>
              <w:t>807.97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33379">
            <w:pPr>
              <w:wordWrap w:val="0"/>
              <w:jc w:val="right"/>
              <w:textAlignment w:val="center"/>
              <w:rPr>
                <w:rFonts w:hint="default" w:cs="宋体"/>
                <w:b/>
                <w:color w:val="000000"/>
                <w:sz w:val="20"/>
                <w:szCs w:val="20"/>
              </w:rPr>
            </w:pPr>
            <w:r>
              <w:rPr>
                <w:rFonts w:cs="宋体"/>
                <w:b/>
                <w:color w:val="000000"/>
                <w:sz w:val="20"/>
                <w:szCs w:val="20"/>
              </w:rPr>
              <w:t>36.87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25DB">
            <w:pPr>
              <w:wordWrap w:val="0"/>
              <w:jc w:val="right"/>
              <w:textAlignment w:val="center"/>
              <w:rPr>
                <w:rFonts w:hint="default" w:cs="宋体"/>
                <w:b/>
                <w:color w:val="000000"/>
                <w:sz w:val="20"/>
                <w:szCs w:val="20"/>
              </w:rPr>
            </w:pPr>
            <w:r>
              <w:rPr>
                <w:rFonts w:cs="宋体"/>
                <w:b/>
                <w:color w:val="000000"/>
                <w:sz w:val="20"/>
                <w:szCs w:val="20"/>
              </w:rPr>
              <w:t>771.10</w:t>
            </w:r>
            <w:r>
              <w:rPr>
                <w:b/>
                <w:color w:val="000000"/>
                <w:sz w:val="20"/>
                <w:u w:color="auto"/>
              </w:rPr>
              <w:t xml:space="preserve"> </w:t>
            </w:r>
          </w:p>
        </w:tc>
      </w:tr>
      <w:tr w14:paraId="227D470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FBBA">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43E89">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6D8B8">
            <w:pPr>
              <w:wordWrap w:val="0"/>
              <w:jc w:val="right"/>
              <w:textAlignment w:val="center"/>
              <w:rPr>
                <w:rFonts w:hint="default" w:cs="宋体"/>
                <w:b/>
                <w:color w:val="000000"/>
                <w:sz w:val="20"/>
                <w:szCs w:val="20"/>
              </w:rPr>
            </w:pPr>
            <w:r>
              <w:rPr>
                <w:rFonts w:cs="宋体"/>
                <w:b/>
                <w:color w:val="000000"/>
                <w:sz w:val="20"/>
                <w:szCs w:val="20"/>
              </w:rPr>
              <w:t>807.97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DD54C">
            <w:pPr>
              <w:wordWrap w:val="0"/>
              <w:jc w:val="right"/>
              <w:textAlignment w:val="center"/>
              <w:rPr>
                <w:rFonts w:hint="default" w:cs="宋体"/>
                <w:b/>
                <w:color w:val="000000"/>
                <w:sz w:val="20"/>
                <w:szCs w:val="20"/>
              </w:rPr>
            </w:pPr>
            <w:r>
              <w:rPr>
                <w:rFonts w:cs="宋体"/>
                <w:b/>
                <w:color w:val="000000"/>
                <w:sz w:val="20"/>
                <w:szCs w:val="20"/>
              </w:rPr>
              <w:t>36.87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487E">
            <w:pPr>
              <w:wordWrap w:val="0"/>
              <w:jc w:val="right"/>
              <w:textAlignment w:val="center"/>
              <w:rPr>
                <w:rFonts w:hint="default" w:cs="宋体"/>
                <w:b/>
                <w:color w:val="000000"/>
                <w:sz w:val="20"/>
                <w:szCs w:val="20"/>
              </w:rPr>
            </w:pPr>
            <w:r>
              <w:rPr>
                <w:rFonts w:cs="宋体"/>
                <w:b/>
                <w:color w:val="000000"/>
                <w:sz w:val="20"/>
                <w:szCs w:val="20"/>
              </w:rPr>
              <w:t>771.10</w:t>
            </w:r>
            <w:r>
              <w:rPr>
                <w:b/>
                <w:color w:val="000000"/>
                <w:sz w:val="20"/>
                <w:u w:color="auto"/>
              </w:rPr>
              <w:t xml:space="preserve"> </w:t>
            </w:r>
          </w:p>
        </w:tc>
      </w:tr>
      <w:tr w14:paraId="5E81EB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CF12">
            <w:pPr>
              <w:textAlignment w:val="center"/>
              <w:rPr>
                <w:rFonts w:hint="default" w:cs="宋体"/>
                <w:color w:val="000000"/>
                <w:sz w:val="20"/>
                <w:szCs w:val="20"/>
              </w:rPr>
            </w:pPr>
            <w:r>
              <w:rPr>
                <w:rFonts w:cs="宋体"/>
                <w:color w:val="000000"/>
                <w:sz w:val="20"/>
                <w:szCs w:val="20"/>
              </w:rPr>
              <w:t>2013150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80E0D">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9F740">
            <w:pPr>
              <w:wordWrap w:val="0"/>
              <w:jc w:val="right"/>
              <w:textAlignment w:val="center"/>
              <w:rPr>
                <w:rFonts w:hint="default" w:cs="宋体"/>
                <w:b/>
                <w:color w:val="000000"/>
                <w:sz w:val="20"/>
                <w:szCs w:val="20"/>
              </w:rPr>
            </w:pPr>
            <w:r>
              <w:rPr>
                <w:rFonts w:cs="宋体"/>
                <w:color w:val="000000"/>
                <w:sz w:val="20"/>
                <w:szCs w:val="20"/>
              </w:rPr>
              <w:t>36.87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46B7A">
            <w:pPr>
              <w:wordWrap w:val="0"/>
              <w:jc w:val="right"/>
              <w:textAlignment w:val="center"/>
              <w:rPr>
                <w:rFonts w:hint="default" w:cs="宋体"/>
                <w:b/>
                <w:color w:val="000000"/>
                <w:sz w:val="20"/>
                <w:szCs w:val="20"/>
              </w:rPr>
            </w:pPr>
            <w:r>
              <w:rPr>
                <w:rFonts w:cs="宋体"/>
                <w:color w:val="000000"/>
                <w:sz w:val="20"/>
                <w:szCs w:val="20"/>
              </w:rPr>
              <w:t>36.87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9D016">
            <w:pPr>
              <w:wordWrap w:val="0"/>
              <w:jc w:val="right"/>
              <w:textAlignment w:val="center"/>
              <w:rPr>
                <w:rFonts w:hint="default" w:cs="宋体"/>
                <w:b/>
                <w:color w:val="000000"/>
                <w:sz w:val="20"/>
                <w:szCs w:val="20"/>
              </w:rPr>
            </w:pPr>
            <w:r>
              <w:rPr>
                <w:color w:val="000000"/>
                <w:sz w:val="20"/>
                <w:u w:color="auto"/>
              </w:rPr>
              <w:t xml:space="preserve"> </w:t>
            </w:r>
          </w:p>
        </w:tc>
      </w:tr>
      <w:tr w14:paraId="1B27FC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D4DC4">
            <w:pPr>
              <w:textAlignment w:val="center"/>
              <w:rPr>
                <w:rFonts w:hint="default" w:cs="宋体"/>
                <w:color w:val="000000"/>
                <w:sz w:val="20"/>
                <w:szCs w:val="20"/>
              </w:rPr>
            </w:pPr>
            <w:r>
              <w:rPr>
                <w:rFonts w:cs="宋体"/>
                <w:color w:val="000000"/>
                <w:sz w:val="20"/>
                <w:szCs w:val="20"/>
              </w:rPr>
              <w:t>2013199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BA369">
            <w:pPr>
              <w:textAlignment w:val="center"/>
              <w:rPr>
                <w:rFonts w:hint="default" w:cs="宋体"/>
                <w:color w:val="000000"/>
                <w:sz w:val="20"/>
                <w:szCs w:val="20"/>
              </w:rPr>
            </w:pPr>
            <w:r>
              <w:rPr>
                <w:rFonts w:cs="宋体"/>
                <w:color w:val="000000"/>
                <w:sz w:val="20"/>
                <w:szCs w:val="20"/>
              </w:rPr>
              <w:t>其他党委办公厅（室）及相关机构事务支出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CC252">
            <w:pPr>
              <w:wordWrap w:val="0"/>
              <w:jc w:val="right"/>
              <w:textAlignment w:val="center"/>
              <w:rPr>
                <w:rFonts w:hint="default" w:cs="宋体"/>
                <w:b/>
                <w:color w:val="000000"/>
                <w:sz w:val="20"/>
                <w:szCs w:val="20"/>
              </w:rPr>
            </w:pPr>
            <w:r>
              <w:rPr>
                <w:rFonts w:cs="宋体"/>
                <w:color w:val="000000"/>
                <w:sz w:val="20"/>
                <w:szCs w:val="20"/>
              </w:rPr>
              <w:t>771.10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3E2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D213">
            <w:pPr>
              <w:wordWrap w:val="0"/>
              <w:jc w:val="right"/>
              <w:textAlignment w:val="center"/>
              <w:rPr>
                <w:rFonts w:hint="default" w:cs="宋体"/>
                <w:b/>
                <w:color w:val="000000"/>
                <w:sz w:val="20"/>
                <w:szCs w:val="20"/>
              </w:rPr>
            </w:pPr>
            <w:r>
              <w:rPr>
                <w:rFonts w:cs="宋体"/>
                <w:color w:val="000000"/>
                <w:sz w:val="20"/>
                <w:szCs w:val="20"/>
              </w:rPr>
              <w:t>771.10</w:t>
            </w:r>
            <w:r>
              <w:rPr>
                <w:color w:val="000000"/>
                <w:sz w:val="20"/>
                <w:u w:color="auto"/>
              </w:rPr>
              <w:t xml:space="preserve"> </w:t>
            </w:r>
          </w:p>
        </w:tc>
      </w:tr>
      <w:tr w14:paraId="3F0D4E1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1BE0">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3C87">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3F9DA">
            <w:pPr>
              <w:wordWrap w:val="0"/>
              <w:jc w:val="right"/>
              <w:textAlignment w:val="center"/>
              <w:rPr>
                <w:rFonts w:hint="default" w:cs="宋体"/>
                <w:b/>
                <w:color w:val="000000"/>
                <w:sz w:val="20"/>
                <w:szCs w:val="20"/>
              </w:rPr>
            </w:pPr>
            <w:r>
              <w:rPr>
                <w:rFonts w:cs="宋体"/>
                <w:b/>
                <w:color w:val="000000"/>
                <w:sz w:val="20"/>
                <w:szCs w:val="20"/>
              </w:rPr>
              <w:t>5.21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C1AA">
            <w:pPr>
              <w:wordWrap w:val="0"/>
              <w:jc w:val="right"/>
              <w:textAlignment w:val="center"/>
              <w:rPr>
                <w:rFonts w:hint="default" w:cs="宋体"/>
                <w:b/>
                <w:color w:val="000000"/>
                <w:sz w:val="20"/>
                <w:szCs w:val="20"/>
              </w:rPr>
            </w:pPr>
            <w:r>
              <w:rPr>
                <w:rFonts w:cs="宋体"/>
                <w:b/>
                <w:color w:val="000000"/>
                <w:sz w:val="20"/>
                <w:szCs w:val="20"/>
              </w:rPr>
              <w:t>5.21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D7D18">
            <w:pPr>
              <w:wordWrap w:val="0"/>
              <w:jc w:val="right"/>
              <w:textAlignment w:val="center"/>
              <w:rPr>
                <w:rFonts w:hint="default" w:cs="宋体"/>
                <w:b/>
                <w:color w:val="000000"/>
                <w:sz w:val="20"/>
                <w:szCs w:val="20"/>
              </w:rPr>
            </w:pPr>
            <w:r>
              <w:rPr>
                <w:color w:val="000000"/>
                <w:sz w:val="20"/>
                <w:u w:color="auto"/>
              </w:rPr>
              <w:t xml:space="preserve"> </w:t>
            </w:r>
          </w:p>
        </w:tc>
      </w:tr>
      <w:tr w14:paraId="23837E8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0B80A">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67218">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42A4B">
            <w:pPr>
              <w:wordWrap w:val="0"/>
              <w:jc w:val="right"/>
              <w:textAlignment w:val="center"/>
              <w:rPr>
                <w:rFonts w:hint="default" w:cs="宋体"/>
                <w:b/>
                <w:color w:val="000000"/>
                <w:sz w:val="20"/>
                <w:szCs w:val="20"/>
              </w:rPr>
            </w:pPr>
            <w:r>
              <w:rPr>
                <w:rFonts w:cs="宋体"/>
                <w:b/>
                <w:color w:val="000000"/>
                <w:sz w:val="20"/>
                <w:szCs w:val="20"/>
              </w:rPr>
              <w:t>5.21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3EA9">
            <w:pPr>
              <w:wordWrap w:val="0"/>
              <w:jc w:val="right"/>
              <w:textAlignment w:val="center"/>
              <w:rPr>
                <w:rFonts w:hint="default" w:cs="宋体"/>
                <w:b/>
                <w:color w:val="000000"/>
                <w:sz w:val="20"/>
                <w:szCs w:val="20"/>
              </w:rPr>
            </w:pPr>
            <w:r>
              <w:rPr>
                <w:rFonts w:cs="宋体"/>
                <w:b/>
                <w:color w:val="000000"/>
                <w:sz w:val="20"/>
                <w:szCs w:val="20"/>
              </w:rPr>
              <w:t>5.21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3C093">
            <w:pPr>
              <w:wordWrap w:val="0"/>
              <w:jc w:val="right"/>
              <w:textAlignment w:val="center"/>
              <w:rPr>
                <w:rFonts w:hint="default" w:cs="宋体"/>
                <w:b/>
                <w:color w:val="000000"/>
                <w:sz w:val="20"/>
                <w:szCs w:val="20"/>
              </w:rPr>
            </w:pPr>
            <w:r>
              <w:rPr>
                <w:color w:val="000000"/>
                <w:sz w:val="20"/>
                <w:u w:color="auto"/>
              </w:rPr>
              <w:t xml:space="preserve"> </w:t>
            </w:r>
          </w:p>
        </w:tc>
      </w:tr>
      <w:tr w14:paraId="45394CA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35957">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134C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2DD46">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21CAA">
            <w:pPr>
              <w:wordWrap w:val="0"/>
              <w:jc w:val="right"/>
              <w:textAlignment w:val="center"/>
              <w:rPr>
                <w:rFonts w:hint="default" w:cs="宋体"/>
                <w:b/>
                <w:color w:val="000000"/>
                <w:sz w:val="20"/>
                <w:szCs w:val="20"/>
              </w:rPr>
            </w:pPr>
            <w:r>
              <w:rPr>
                <w:rFonts w:cs="宋体"/>
                <w:color w:val="000000"/>
                <w:sz w:val="20"/>
                <w:szCs w:val="20"/>
              </w:rPr>
              <w:t>3.48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76453">
            <w:pPr>
              <w:wordWrap w:val="0"/>
              <w:jc w:val="right"/>
              <w:textAlignment w:val="center"/>
              <w:rPr>
                <w:rFonts w:hint="default" w:cs="宋体"/>
                <w:b/>
                <w:color w:val="000000"/>
                <w:sz w:val="20"/>
                <w:szCs w:val="20"/>
              </w:rPr>
            </w:pPr>
            <w:r>
              <w:rPr>
                <w:color w:val="000000"/>
                <w:sz w:val="20"/>
                <w:u w:color="auto"/>
              </w:rPr>
              <w:t xml:space="preserve"> </w:t>
            </w:r>
          </w:p>
        </w:tc>
      </w:tr>
      <w:tr w14:paraId="01FBD2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A6A5">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D360">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872E">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D9AC3">
            <w:pPr>
              <w:wordWrap w:val="0"/>
              <w:jc w:val="right"/>
              <w:textAlignment w:val="center"/>
              <w:rPr>
                <w:rFonts w:hint="default" w:cs="宋体"/>
                <w:b/>
                <w:color w:val="000000"/>
                <w:sz w:val="20"/>
                <w:szCs w:val="20"/>
              </w:rPr>
            </w:pPr>
            <w:r>
              <w:rPr>
                <w:rFonts w:cs="宋体"/>
                <w:color w:val="000000"/>
                <w:sz w:val="20"/>
                <w:szCs w:val="20"/>
              </w:rPr>
              <w:t>1.74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DDC7">
            <w:pPr>
              <w:wordWrap w:val="0"/>
              <w:jc w:val="right"/>
              <w:textAlignment w:val="center"/>
              <w:rPr>
                <w:rFonts w:hint="default" w:cs="宋体"/>
                <w:b/>
                <w:color w:val="000000"/>
                <w:sz w:val="20"/>
                <w:szCs w:val="20"/>
              </w:rPr>
            </w:pPr>
            <w:r>
              <w:rPr>
                <w:color w:val="000000"/>
                <w:sz w:val="20"/>
                <w:u w:color="auto"/>
              </w:rPr>
              <w:t xml:space="preserve"> </w:t>
            </w:r>
          </w:p>
        </w:tc>
      </w:tr>
      <w:tr w14:paraId="04EF70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CCC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AA354">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D31C03">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D08BA">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66C96">
            <w:pPr>
              <w:wordWrap w:val="0"/>
              <w:jc w:val="right"/>
              <w:textAlignment w:val="center"/>
              <w:rPr>
                <w:rFonts w:hint="default" w:cs="宋体"/>
                <w:b/>
                <w:color w:val="000000"/>
                <w:sz w:val="20"/>
                <w:szCs w:val="20"/>
              </w:rPr>
            </w:pPr>
            <w:r>
              <w:rPr>
                <w:color w:val="000000"/>
                <w:sz w:val="20"/>
                <w:u w:color="auto"/>
              </w:rPr>
              <w:t xml:space="preserve"> </w:t>
            </w:r>
          </w:p>
        </w:tc>
      </w:tr>
      <w:tr w14:paraId="61ED06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F259">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FACB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93EC4">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3621">
            <w:pPr>
              <w:wordWrap w:val="0"/>
              <w:jc w:val="right"/>
              <w:textAlignment w:val="center"/>
              <w:rPr>
                <w:rFonts w:hint="default" w:cs="宋体"/>
                <w:b/>
                <w:color w:val="000000"/>
                <w:sz w:val="20"/>
                <w:szCs w:val="20"/>
              </w:rPr>
            </w:pPr>
            <w:r>
              <w:rPr>
                <w:rFonts w:cs="宋体"/>
                <w:b/>
                <w:color w:val="000000"/>
                <w:sz w:val="20"/>
                <w:szCs w:val="20"/>
              </w:rPr>
              <w:t>2.65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B04C">
            <w:pPr>
              <w:wordWrap w:val="0"/>
              <w:jc w:val="right"/>
              <w:textAlignment w:val="center"/>
              <w:rPr>
                <w:rFonts w:hint="default" w:cs="宋体"/>
                <w:b/>
                <w:color w:val="000000"/>
                <w:sz w:val="20"/>
                <w:szCs w:val="20"/>
              </w:rPr>
            </w:pPr>
            <w:r>
              <w:rPr>
                <w:color w:val="000000"/>
                <w:sz w:val="20"/>
                <w:u w:color="auto"/>
              </w:rPr>
              <w:t xml:space="preserve"> </w:t>
            </w:r>
          </w:p>
        </w:tc>
      </w:tr>
      <w:tr w14:paraId="01F4EEB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4093">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F8717">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1E100">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6E3ED">
            <w:pPr>
              <w:wordWrap w:val="0"/>
              <w:jc w:val="right"/>
              <w:textAlignment w:val="center"/>
              <w:rPr>
                <w:rFonts w:hint="default" w:cs="宋体"/>
                <w:b/>
                <w:color w:val="000000"/>
                <w:sz w:val="20"/>
                <w:szCs w:val="20"/>
              </w:rPr>
            </w:pPr>
            <w:r>
              <w:rPr>
                <w:rFonts w:cs="宋体"/>
                <w:color w:val="000000"/>
                <w:sz w:val="20"/>
                <w:szCs w:val="20"/>
              </w:rPr>
              <w:t>2.17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CD09B">
            <w:pPr>
              <w:wordWrap w:val="0"/>
              <w:jc w:val="right"/>
              <w:textAlignment w:val="center"/>
              <w:rPr>
                <w:rFonts w:hint="default" w:cs="宋体"/>
                <w:b/>
                <w:color w:val="000000"/>
                <w:sz w:val="20"/>
                <w:szCs w:val="20"/>
              </w:rPr>
            </w:pPr>
            <w:r>
              <w:rPr>
                <w:color w:val="000000"/>
                <w:sz w:val="20"/>
                <w:u w:color="auto"/>
              </w:rPr>
              <w:t xml:space="preserve"> </w:t>
            </w:r>
          </w:p>
        </w:tc>
      </w:tr>
      <w:tr w14:paraId="679629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006F3">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27CDB">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E931C">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236E7">
            <w:pPr>
              <w:wordWrap w:val="0"/>
              <w:jc w:val="right"/>
              <w:textAlignment w:val="center"/>
              <w:rPr>
                <w:rFonts w:hint="default" w:cs="宋体"/>
                <w:b/>
                <w:color w:val="000000"/>
                <w:sz w:val="20"/>
                <w:szCs w:val="20"/>
              </w:rPr>
            </w:pPr>
            <w:r>
              <w:rPr>
                <w:rFonts w:cs="宋体"/>
                <w:color w:val="000000"/>
                <w:sz w:val="20"/>
                <w:szCs w:val="20"/>
              </w:rPr>
              <w:t>0.48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0DE55">
            <w:pPr>
              <w:wordWrap w:val="0"/>
              <w:jc w:val="right"/>
              <w:textAlignment w:val="center"/>
              <w:rPr>
                <w:rFonts w:hint="default" w:cs="宋体"/>
                <w:b/>
                <w:color w:val="000000"/>
                <w:sz w:val="20"/>
                <w:szCs w:val="20"/>
              </w:rPr>
            </w:pPr>
            <w:r>
              <w:rPr>
                <w:color w:val="000000"/>
                <w:sz w:val="20"/>
                <w:u w:color="auto"/>
              </w:rPr>
              <w:t xml:space="preserve"> </w:t>
            </w:r>
          </w:p>
        </w:tc>
      </w:tr>
      <w:tr w14:paraId="5E457B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C62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F5DC">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237DC">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D3032">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2B8DA">
            <w:pPr>
              <w:wordWrap w:val="0"/>
              <w:jc w:val="right"/>
              <w:textAlignment w:val="center"/>
              <w:rPr>
                <w:rFonts w:hint="default" w:cs="宋体"/>
                <w:b/>
                <w:color w:val="000000"/>
                <w:sz w:val="20"/>
                <w:szCs w:val="20"/>
              </w:rPr>
            </w:pPr>
            <w:r>
              <w:rPr>
                <w:color w:val="000000"/>
                <w:sz w:val="20"/>
                <w:u w:color="auto"/>
              </w:rPr>
              <w:t xml:space="preserve"> </w:t>
            </w:r>
          </w:p>
        </w:tc>
      </w:tr>
      <w:tr w14:paraId="31D32B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5021">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B2944">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4A7D2">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DDB5">
            <w:pPr>
              <w:wordWrap w:val="0"/>
              <w:jc w:val="right"/>
              <w:textAlignment w:val="center"/>
              <w:rPr>
                <w:rFonts w:hint="default" w:cs="宋体"/>
                <w:b/>
                <w:color w:val="000000"/>
                <w:sz w:val="20"/>
                <w:szCs w:val="20"/>
              </w:rPr>
            </w:pPr>
            <w:r>
              <w:rPr>
                <w:rFonts w:cs="宋体"/>
                <w:b/>
                <w:color w:val="000000"/>
                <w:sz w:val="20"/>
                <w:szCs w:val="20"/>
              </w:rPr>
              <w:t>2.53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DC120">
            <w:pPr>
              <w:wordWrap w:val="0"/>
              <w:jc w:val="right"/>
              <w:textAlignment w:val="center"/>
              <w:rPr>
                <w:rFonts w:hint="default" w:cs="宋体"/>
                <w:b/>
                <w:color w:val="000000"/>
                <w:sz w:val="20"/>
                <w:szCs w:val="20"/>
              </w:rPr>
            </w:pPr>
            <w:r>
              <w:rPr>
                <w:color w:val="000000"/>
                <w:sz w:val="20"/>
                <w:u w:color="auto"/>
              </w:rPr>
              <w:t xml:space="preserve"> </w:t>
            </w:r>
          </w:p>
        </w:tc>
      </w:tr>
      <w:tr w14:paraId="24862B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706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AEF50">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692FF">
            <w:pPr>
              <w:wordWrap w:val="0"/>
              <w:jc w:val="right"/>
              <w:textAlignment w:val="center"/>
              <w:rPr>
                <w:rFonts w:hint="default" w:cs="宋体"/>
                <w:b/>
                <w:color w:val="000000"/>
                <w:sz w:val="20"/>
                <w:szCs w:val="20"/>
              </w:rPr>
            </w:pPr>
            <w:r>
              <w:rPr>
                <w:rFonts w:cs="宋体"/>
                <w:color w:val="000000"/>
                <w:sz w:val="20"/>
                <w:szCs w:val="20"/>
              </w:rPr>
              <w:t>2.53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76CED">
            <w:pPr>
              <w:wordWrap w:val="0"/>
              <w:jc w:val="right"/>
              <w:textAlignment w:val="center"/>
              <w:rPr>
                <w:rFonts w:hint="default" w:cs="宋体"/>
                <w:b/>
                <w:color w:val="000000"/>
                <w:sz w:val="20"/>
                <w:szCs w:val="20"/>
              </w:rPr>
            </w:pPr>
            <w:r>
              <w:rPr>
                <w:rFonts w:cs="宋体"/>
                <w:color w:val="000000"/>
                <w:sz w:val="20"/>
                <w:szCs w:val="20"/>
              </w:rPr>
              <w:t>2.53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D0957">
            <w:pPr>
              <w:wordWrap w:val="0"/>
              <w:jc w:val="right"/>
              <w:textAlignment w:val="center"/>
              <w:rPr>
                <w:rFonts w:hint="default" w:cs="宋体"/>
                <w:b/>
                <w:color w:val="000000"/>
                <w:sz w:val="20"/>
                <w:szCs w:val="20"/>
              </w:rPr>
            </w:pPr>
            <w:r>
              <w:rPr>
                <w:color w:val="000000"/>
                <w:sz w:val="20"/>
                <w:u w:color="auto"/>
              </w:rPr>
              <w:t xml:space="preserve"> </w:t>
            </w:r>
          </w:p>
        </w:tc>
      </w:tr>
    </w:tbl>
    <w:p w14:paraId="3E1AC1CC">
      <w:pPr>
        <w:rPr>
          <w:rFonts w:hint="eastAsia" w:eastAsia="宋体" w:cs="宋体"/>
          <w:sz w:val="20"/>
          <w:szCs w:val="20"/>
          <w:lang w:eastAsia="zh-CN"/>
        </w:rPr>
      </w:pPr>
      <w:r>
        <w:rPr>
          <w:rFonts w:cs="宋体"/>
          <w:sz w:val="20"/>
          <w:szCs w:val="20"/>
        </w:rPr>
        <w:t>备注：1.本表反映单位本年度一般公共预算财政拨款支出情况。</w:t>
      </w:r>
    </w:p>
    <w:p w14:paraId="5C144081">
      <w:pPr>
        <w:rPr>
          <w:rFonts w:hint="eastAsia" w:eastAsia="宋体" w:cs="宋体"/>
          <w:sz w:val="20"/>
          <w:szCs w:val="20"/>
          <w:lang w:eastAsia="zh-CN"/>
        </w:rPr>
      </w:pPr>
      <w:r>
        <w:rPr>
          <w:rFonts w:cs="宋体"/>
          <w:sz w:val="20"/>
          <w:szCs w:val="20"/>
        </w:rPr>
        <w:t xml:space="preserve">      2.本套报表金额单位转换时可能存在尾数误差。</w:t>
      </w:r>
    </w:p>
    <w:p w14:paraId="5CBB2F26">
      <w:pPr>
        <w:rPr>
          <w:rFonts w:hint="eastAsia" w:eastAsia="宋体" w:cs="宋体"/>
          <w:sz w:val="20"/>
          <w:szCs w:val="20"/>
          <w:lang w:eastAsia="zh-CN"/>
        </w:rPr>
      </w:pPr>
    </w:p>
    <w:p w14:paraId="2BAF02A2">
      <w:pPr>
        <w:rPr>
          <w:rFonts w:hint="eastAsia" w:eastAsia="宋体" w:cs="宋体"/>
          <w:sz w:val="20"/>
          <w:szCs w:val="20"/>
          <w:lang w:eastAsia="zh-CN"/>
        </w:rPr>
      </w:pPr>
    </w:p>
    <w:p w14:paraId="0339E67C">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78866C0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272FBD8">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0C122D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641C4BD0">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46F9B89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D86F89C">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318822D3">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7A95FFFE">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A76F3A4">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0C732386">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706C8E6">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09499E65">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9DE110A">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3A59F71">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EF6C43C">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4AAE6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0565E8">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D8B4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D88C786">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03C37E5D">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EFC5BD">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E14BC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80FF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D0D28">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F51F40">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9CB8B">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B465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1F5D6">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638AE7">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472E2C3">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2787">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0C9F3A">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44F897">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3ECA4">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1DFA30">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DC0826">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7CDEF">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453830">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A1F1B">
            <w:pPr>
              <w:spacing w:line="200" w:lineRule="exact"/>
              <w:jc w:val="center"/>
              <w:rPr>
                <w:rFonts w:hint="default" w:cs="宋体"/>
                <w:b/>
                <w:color w:val="000000"/>
                <w:sz w:val="18"/>
                <w:szCs w:val="18"/>
              </w:rPr>
            </w:pPr>
          </w:p>
        </w:tc>
      </w:tr>
      <w:tr w14:paraId="121755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9F552">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9EF87">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88EA8">
            <w:pPr>
              <w:wordWrap w:val="0"/>
              <w:spacing w:line="200" w:lineRule="exact"/>
              <w:jc w:val="right"/>
              <w:textAlignment w:val="center"/>
              <w:rPr>
                <w:rFonts w:hint="default" w:cs="宋体"/>
                <w:color w:val="000000"/>
                <w:sz w:val="18"/>
                <w:szCs w:val="18"/>
              </w:rPr>
            </w:pPr>
            <w:r>
              <w:rPr>
                <w:rFonts w:cs="宋体"/>
                <w:color w:val="000000"/>
                <w:sz w:val="18"/>
                <w:szCs w:val="18"/>
              </w:rPr>
              <w:t>45.50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A9330">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D3A5E">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6DD0">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EB265F">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368CDA">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5E4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C58B8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AA6CA">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06980">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CFFA">
            <w:pPr>
              <w:wordWrap w:val="0"/>
              <w:spacing w:line="200" w:lineRule="exact"/>
              <w:jc w:val="right"/>
              <w:textAlignment w:val="center"/>
              <w:rPr>
                <w:rFonts w:hint="default" w:cs="宋体"/>
                <w:color w:val="000000"/>
                <w:sz w:val="18"/>
                <w:szCs w:val="18"/>
              </w:rPr>
            </w:pPr>
            <w:r>
              <w:rPr>
                <w:rFonts w:cs="宋体"/>
                <w:color w:val="000000"/>
                <w:sz w:val="18"/>
                <w:szCs w:val="18"/>
              </w:rPr>
              <w:t>12.07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1802B2">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7C415">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0C3F6">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6E1F5">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F3E16">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261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5A2BC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0588A7">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4A5D9">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54DB7">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E357B">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A8DB82">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A1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79D5F">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5B24A">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4BBF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1F9A2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640B4">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ABDE95">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94F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06644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E06D62">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B80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E3280">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11BB2">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9564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A3C20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7C46D">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C4515">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68F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6B74A">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BCDAD5">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3CB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601C0B">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A92B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7A1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53709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B11CA">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4907D">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6C16B">
            <w:pPr>
              <w:wordWrap w:val="0"/>
              <w:spacing w:line="200" w:lineRule="exact"/>
              <w:jc w:val="right"/>
              <w:textAlignment w:val="center"/>
              <w:rPr>
                <w:rFonts w:hint="default" w:cs="宋体"/>
                <w:color w:val="000000"/>
                <w:sz w:val="18"/>
                <w:szCs w:val="18"/>
              </w:rPr>
            </w:pPr>
            <w:r>
              <w:rPr>
                <w:rFonts w:cs="宋体"/>
                <w:color w:val="000000"/>
                <w:sz w:val="18"/>
                <w:szCs w:val="18"/>
              </w:rPr>
              <w:t>22.22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6EC794">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48EC20">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0B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40D8">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92A7C">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8ABA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2FFAB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4566E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6AEA1">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D1235">
            <w:pPr>
              <w:wordWrap w:val="0"/>
              <w:spacing w:line="200" w:lineRule="exact"/>
              <w:jc w:val="right"/>
              <w:textAlignment w:val="center"/>
              <w:rPr>
                <w:rFonts w:hint="default" w:cs="宋体"/>
                <w:color w:val="000000"/>
                <w:sz w:val="18"/>
                <w:szCs w:val="18"/>
              </w:rPr>
            </w:pPr>
            <w:r>
              <w:rPr>
                <w:rFonts w:cs="宋体"/>
                <w:color w:val="000000"/>
                <w:sz w:val="18"/>
                <w:szCs w:val="18"/>
              </w:rPr>
              <w:t>3.48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65EFC">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CC36A">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058F9">
            <w:pPr>
              <w:wordWrap w:val="0"/>
              <w:spacing w:line="200" w:lineRule="exact"/>
              <w:jc w:val="right"/>
              <w:textAlignment w:val="center"/>
              <w:rPr>
                <w:rFonts w:hint="default" w:cs="宋体"/>
                <w:color w:val="000000"/>
                <w:sz w:val="18"/>
                <w:szCs w:val="18"/>
              </w:rPr>
            </w:pPr>
            <w:r>
              <w:rPr>
                <w:rFonts w:cs="宋体"/>
                <w:color w:val="000000"/>
                <w:sz w:val="18"/>
                <w:szCs w:val="18"/>
              </w:rPr>
              <w:t>0.18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DC488">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9848">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2CAD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9624C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69CA7C">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EE480">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E0FF">
            <w:pPr>
              <w:wordWrap w:val="0"/>
              <w:spacing w:line="200" w:lineRule="exact"/>
              <w:jc w:val="right"/>
              <w:textAlignment w:val="center"/>
              <w:rPr>
                <w:rFonts w:hint="default" w:cs="宋体"/>
                <w:color w:val="000000"/>
                <w:sz w:val="18"/>
                <w:szCs w:val="18"/>
              </w:rPr>
            </w:pPr>
            <w:r>
              <w:rPr>
                <w:rFonts w:cs="宋体"/>
                <w:color w:val="000000"/>
                <w:sz w:val="18"/>
                <w:szCs w:val="18"/>
              </w:rPr>
              <w:t>1.74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6848A">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DFFE9D">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38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81775">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269BC8">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387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81AA0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9D9F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38688">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0BD6D">
            <w:pPr>
              <w:wordWrap w:val="0"/>
              <w:spacing w:line="200" w:lineRule="exact"/>
              <w:jc w:val="right"/>
              <w:textAlignment w:val="center"/>
              <w:rPr>
                <w:rFonts w:hint="default" w:cs="宋体"/>
                <w:color w:val="000000"/>
                <w:sz w:val="18"/>
                <w:szCs w:val="18"/>
              </w:rPr>
            </w:pPr>
            <w:r>
              <w:rPr>
                <w:rFonts w:cs="宋体"/>
                <w:color w:val="000000"/>
                <w:sz w:val="18"/>
                <w:szCs w:val="18"/>
              </w:rPr>
              <w:t>2.17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56A4D">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3163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F6E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2B4CC">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BA1AB6">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96D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8E9B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F8C62">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7388C">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2C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4A62F">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C6F6D">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F4D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34BF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8DFA8">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79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08968F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38EF1A">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1296E">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35070">
            <w:pPr>
              <w:wordWrap w:val="0"/>
              <w:spacing w:line="200" w:lineRule="exact"/>
              <w:jc w:val="right"/>
              <w:textAlignment w:val="center"/>
              <w:rPr>
                <w:rFonts w:hint="default" w:cs="宋体"/>
                <w:color w:val="000000"/>
                <w:sz w:val="18"/>
                <w:szCs w:val="18"/>
              </w:rPr>
            </w:pPr>
            <w:r>
              <w:rPr>
                <w:rFonts w:cs="宋体"/>
                <w:color w:val="000000"/>
                <w:sz w:val="18"/>
                <w:szCs w:val="18"/>
              </w:rPr>
              <w:t>0.36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02A91">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DD0CE">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EB48">
            <w:pPr>
              <w:wordWrap w:val="0"/>
              <w:spacing w:line="200" w:lineRule="exact"/>
              <w:jc w:val="right"/>
              <w:textAlignment w:val="center"/>
              <w:rPr>
                <w:rFonts w:hint="default" w:cs="宋体"/>
                <w:color w:val="000000"/>
                <w:sz w:val="18"/>
                <w:szCs w:val="18"/>
              </w:rPr>
            </w:pPr>
            <w:r>
              <w:rPr>
                <w:rFonts w:cs="宋体"/>
                <w:color w:val="000000"/>
                <w:sz w:val="18"/>
                <w:szCs w:val="18"/>
              </w:rPr>
              <w:t>0.47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3FBF0">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8DFA09">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DD5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04646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46C8A">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EF37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FEFEB">
            <w:pPr>
              <w:wordWrap w:val="0"/>
              <w:spacing w:line="200" w:lineRule="exact"/>
              <w:jc w:val="right"/>
              <w:textAlignment w:val="center"/>
              <w:rPr>
                <w:rFonts w:hint="default" w:cs="宋体"/>
                <w:color w:val="000000"/>
                <w:sz w:val="18"/>
                <w:szCs w:val="18"/>
              </w:rPr>
            </w:pPr>
            <w:r>
              <w:rPr>
                <w:rFonts w:cs="宋体"/>
                <w:color w:val="000000"/>
                <w:sz w:val="18"/>
                <w:szCs w:val="18"/>
              </w:rPr>
              <w:t>2.53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FC55D">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CBFA1">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1CA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02B95">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C6A38B">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33A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407316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6525E">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73AF88">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8020">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8CD129">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8F6F3">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544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51F9B">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BCFA9">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351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861C9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AC49B">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96A7A">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67A1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6130A">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08315">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F0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2219EA">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D4788C">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1F3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BC5E2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1EC2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C712A">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99B2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B7C70">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B321B">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1F1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FAD36">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8B589">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6529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A5281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B4451">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EDEC5">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29ED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A5F41">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9EE4E">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DF04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C9306">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5C74F">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F4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A20134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D2E14">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D7BD4">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83A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A60A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67EFF6">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4B29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4E5ADF">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ACA71">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B16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1F597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1C75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A2B7A">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A7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A4A1F">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A8CD9">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30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4C03B">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1C49A">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C6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45407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63667">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D89CA5">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70F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6CE99">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F7E81">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DA6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5D77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DE636A">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A239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915B4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5BB9E">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29F7B">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993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8D3E2">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7D9D4">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EAD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8B308E">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9AABA">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31B7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E369B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3470">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298B6">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A43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1B11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8B6C4">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01E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8D0D0">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6079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65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2696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AC781">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990FC">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9F68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31C22">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52E7A1">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3D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61C171">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A78F6">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4AC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268F3E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1F0B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C5299F">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44F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5C92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EB32E0">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BD78">
            <w:pPr>
              <w:wordWrap w:val="0"/>
              <w:spacing w:line="200" w:lineRule="exact"/>
              <w:jc w:val="right"/>
              <w:textAlignment w:val="center"/>
              <w:rPr>
                <w:rFonts w:hint="default" w:cs="宋体"/>
                <w:color w:val="000000"/>
                <w:sz w:val="18"/>
                <w:szCs w:val="18"/>
              </w:rPr>
            </w:pPr>
            <w:r>
              <w:rPr>
                <w:rFonts w:cs="宋体"/>
                <w:color w:val="000000"/>
                <w:sz w:val="18"/>
                <w:szCs w:val="18"/>
              </w:rPr>
              <w:t>0.76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4B88C">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E4AADD">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74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0147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90195">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52C64">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B4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55B90">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624D8">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D34C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A3778">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79974">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E4B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23DD7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85B6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F684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2CFB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4C8B4">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6EA3C">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4009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826F2">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FF0A86">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36F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C4750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D72AE">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96CD77">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ABDC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8BBCC">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CCBCDD">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455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542804">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D27835">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12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07B093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AF982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CEFC6">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0E1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ED04E">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29F58">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A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5434E">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45981">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851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1E941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838E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317C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D5BE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F8C24">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4DB3D">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FA8B6">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643CF">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7DBB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4ADA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265C4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D4680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CD985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70E6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6D2975">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A25DDB">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37E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B8B6F">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34A89">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FF60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FAE047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93CC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692E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9955A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FFE1E">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3ECE4">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8942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67A7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E1F2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48238">
            <w:pPr>
              <w:spacing w:line="200" w:lineRule="exact"/>
              <w:jc w:val="right"/>
              <w:rPr>
                <w:rFonts w:hint="default" w:cs="宋体"/>
                <w:color w:val="000000"/>
                <w:sz w:val="18"/>
                <w:szCs w:val="18"/>
              </w:rPr>
            </w:pPr>
          </w:p>
        </w:tc>
      </w:tr>
      <w:tr w14:paraId="73641A7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46B2F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4D269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D8348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1495C">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E63454">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73C0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2423F">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3B8E9">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3E6D">
            <w:pPr>
              <w:spacing w:line="200" w:lineRule="exact"/>
              <w:jc w:val="right"/>
              <w:rPr>
                <w:rFonts w:hint="default" w:cs="宋体"/>
                <w:color w:val="000000"/>
                <w:sz w:val="18"/>
                <w:szCs w:val="18"/>
              </w:rPr>
            </w:pPr>
          </w:p>
        </w:tc>
      </w:tr>
      <w:tr w14:paraId="2D5EAE2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36B94">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220D8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57CA6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C8995">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0D53F">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A4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7CC503">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C1440">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779B7">
            <w:pPr>
              <w:spacing w:line="200" w:lineRule="exact"/>
              <w:jc w:val="right"/>
              <w:rPr>
                <w:rFonts w:hint="default" w:cs="宋体"/>
                <w:color w:val="000000"/>
                <w:sz w:val="18"/>
                <w:szCs w:val="18"/>
              </w:rPr>
            </w:pPr>
          </w:p>
        </w:tc>
      </w:tr>
      <w:tr w14:paraId="1F8163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02BA7">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1E90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8A2E2D">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F1869">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34343F">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8F6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AC8EE">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1F9F4">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B4AEE">
            <w:pPr>
              <w:spacing w:line="200" w:lineRule="exact"/>
              <w:jc w:val="right"/>
              <w:rPr>
                <w:rFonts w:hint="default" w:cs="宋体"/>
                <w:color w:val="000000"/>
                <w:sz w:val="18"/>
                <w:szCs w:val="18"/>
              </w:rPr>
            </w:pPr>
          </w:p>
        </w:tc>
      </w:tr>
      <w:tr w14:paraId="779E2735">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FF33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07739A">
            <w:pPr>
              <w:wordWrap w:val="0"/>
              <w:spacing w:line="200" w:lineRule="exact"/>
              <w:jc w:val="right"/>
              <w:textAlignment w:val="bottom"/>
              <w:rPr>
                <w:rFonts w:hint="default" w:cs="宋体"/>
                <w:color w:val="000000"/>
                <w:sz w:val="18"/>
                <w:szCs w:val="18"/>
              </w:rPr>
            </w:pPr>
            <w:r>
              <w:rPr>
                <w:rFonts w:cs="宋体"/>
                <w:color w:val="000000"/>
                <w:sz w:val="18"/>
                <w:szCs w:val="18"/>
              </w:rPr>
              <w:t>45.50</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524098">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5EEB8">
            <w:pPr>
              <w:wordWrap w:val="0"/>
              <w:spacing w:line="200" w:lineRule="exact"/>
              <w:jc w:val="right"/>
              <w:textAlignment w:val="center"/>
              <w:rPr>
                <w:rFonts w:hint="default" w:cs="宋体"/>
                <w:color w:val="000000"/>
                <w:sz w:val="18"/>
                <w:szCs w:val="18"/>
              </w:rPr>
            </w:pPr>
            <w:r>
              <w:rPr>
                <w:rFonts w:cs="宋体"/>
                <w:color w:val="000000"/>
                <w:sz w:val="18"/>
                <w:szCs w:val="18"/>
              </w:rPr>
              <w:t>1.76</w:t>
            </w:r>
            <w:r>
              <w:rPr>
                <w:color w:val="000000"/>
                <w:sz w:val="18"/>
                <w:u w:color="auto"/>
              </w:rPr>
              <w:t xml:space="preserve"> </w:t>
            </w:r>
          </w:p>
        </w:tc>
      </w:tr>
    </w:tbl>
    <w:p w14:paraId="40FD31B9">
      <w:pPr>
        <w:spacing w:line="280" w:lineRule="exact"/>
        <w:rPr>
          <w:rFonts w:hint="eastAsia" w:eastAsia="宋体" w:cs="宋体"/>
          <w:sz w:val="20"/>
          <w:szCs w:val="20"/>
          <w:lang w:eastAsia="zh-CN"/>
        </w:rPr>
      </w:pPr>
      <w:r>
        <w:rPr>
          <w:rFonts w:cs="宋体"/>
          <w:sz w:val="20"/>
          <w:szCs w:val="20"/>
        </w:rPr>
        <w:t>备注：1.本表反映单位本年度一般公共预算财政拨款基本支出明细情况。</w:t>
      </w:r>
    </w:p>
    <w:p w14:paraId="14F91BD9">
      <w:pPr>
        <w:spacing w:line="280" w:lineRule="exact"/>
        <w:rPr>
          <w:rFonts w:hint="eastAsia" w:eastAsia="宋体" w:cs="宋体"/>
          <w:sz w:val="20"/>
          <w:szCs w:val="20"/>
          <w:lang w:eastAsia="zh-CN"/>
        </w:rPr>
      </w:pPr>
      <w:r>
        <w:rPr>
          <w:rFonts w:cs="宋体"/>
          <w:sz w:val="20"/>
          <w:szCs w:val="20"/>
        </w:rPr>
        <w:t xml:space="preserve">      2.本套报表金额单位转换时可能存在尾数误差。</w:t>
      </w:r>
    </w:p>
    <w:p w14:paraId="68EF1D94">
      <w:pPr>
        <w:spacing w:line="280" w:lineRule="exact"/>
        <w:rPr>
          <w:rFonts w:hint="eastAsia" w:eastAsia="宋体" w:cs="宋体"/>
          <w:sz w:val="20"/>
          <w:szCs w:val="20"/>
          <w:lang w:eastAsia="zh-CN"/>
        </w:rPr>
      </w:pPr>
    </w:p>
    <w:p w14:paraId="0C05C524">
      <w:pPr>
        <w:spacing w:line="280" w:lineRule="exact"/>
        <w:rPr>
          <w:rFonts w:hint="default" w:cs="宋体"/>
          <w:sz w:val="20"/>
          <w:szCs w:val="20"/>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3F78B77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78E539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41A1A6">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21A6DE6A">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1C3F212">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18074C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2E7995C">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2CE4C07">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15AD8A">
            <w:pPr>
              <w:jc w:val="right"/>
              <w:textAlignment w:val="bottom"/>
              <w:rPr>
                <w:rFonts w:hint="default" w:cs="宋体"/>
                <w:color w:val="000000"/>
                <w:sz w:val="20"/>
                <w:szCs w:val="20"/>
              </w:rPr>
            </w:pPr>
            <w:r>
              <w:rPr>
                <w:rFonts w:cs="宋体"/>
                <w:color w:val="000000"/>
                <w:sz w:val="20"/>
                <w:szCs w:val="20"/>
              </w:rPr>
              <w:t>公开07表</w:t>
            </w:r>
          </w:p>
        </w:tc>
      </w:tr>
      <w:tr w14:paraId="5B5BA6B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6F4ED1D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EBE268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7996F9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73873B">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8CC52E0">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ADCE32A">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B6A250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1864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357280">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F87A4">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5FBDAE3">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32598">
            <w:pPr>
              <w:jc w:val="center"/>
              <w:textAlignment w:val="center"/>
              <w:rPr>
                <w:rFonts w:hint="default" w:cs="宋体"/>
                <w:b/>
                <w:color w:val="000000"/>
                <w:sz w:val="20"/>
                <w:szCs w:val="20"/>
              </w:rPr>
            </w:pPr>
            <w:r>
              <w:rPr>
                <w:rFonts w:cs="宋体"/>
                <w:b/>
                <w:color w:val="000000"/>
                <w:sz w:val="20"/>
                <w:szCs w:val="20"/>
              </w:rPr>
              <w:t>年末结转和结余</w:t>
            </w:r>
          </w:p>
        </w:tc>
      </w:tr>
      <w:tr w14:paraId="5F7B5A92">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DE62D3">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76E3E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B810F7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B6DA8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5977B0">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08647">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85D060">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56809">
            <w:pPr>
              <w:jc w:val="center"/>
              <w:rPr>
                <w:rFonts w:hint="default" w:cs="宋体"/>
                <w:b/>
                <w:color w:val="000000"/>
                <w:sz w:val="20"/>
                <w:szCs w:val="20"/>
              </w:rPr>
            </w:pPr>
          </w:p>
        </w:tc>
      </w:tr>
      <w:tr w14:paraId="41964717">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31D2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0235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889C46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5F68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95A5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AFE09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F196E0">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F61288">
            <w:pPr>
              <w:jc w:val="center"/>
              <w:rPr>
                <w:rFonts w:hint="default" w:cs="宋体"/>
                <w:b/>
                <w:color w:val="000000"/>
                <w:sz w:val="20"/>
                <w:szCs w:val="20"/>
              </w:rPr>
            </w:pPr>
          </w:p>
        </w:tc>
      </w:tr>
      <w:tr w14:paraId="26B9648A">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376E8">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333BE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ED4F0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4849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0526F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DAAAEB">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953917">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67AC34">
            <w:pPr>
              <w:jc w:val="center"/>
              <w:rPr>
                <w:rFonts w:hint="default" w:cs="宋体"/>
                <w:b/>
                <w:color w:val="000000"/>
                <w:sz w:val="20"/>
                <w:szCs w:val="20"/>
              </w:rPr>
            </w:pPr>
          </w:p>
        </w:tc>
      </w:tr>
      <w:tr w14:paraId="388D1D59">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A127F5">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2D6C2">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15DD5">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45621">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DBDC">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05FA2">
            <w:pPr>
              <w:wordWrap w:val="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EC195">
            <w:pPr>
              <w:wordWrap w:val="0"/>
              <w:jc w:val="right"/>
              <w:textAlignment w:val="center"/>
              <w:rPr>
                <w:rFonts w:hint="default" w:cs="宋体"/>
                <w:b/>
                <w:color w:val="000000"/>
                <w:sz w:val="20"/>
                <w:szCs w:val="20"/>
              </w:rPr>
            </w:pPr>
            <w:r>
              <w:rPr>
                <w:b/>
                <w:color w:val="000000"/>
                <w:sz w:val="20"/>
                <w:u w:color="auto"/>
              </w:rPr>
              <w:t xml:space="preserve"> </w:t>
            </w:r>
          </w:p>
        </w:tc>
      </w:tr>
    </w:tbl>
    <w:p w14:paraId="24D44547">
      <w:pPr>
        <w:rPr>
          <w:rFonts w:hint="eastAsia" w:eastAsia="宋体" w:cs="宋体"/>
          <w:sz w:val="20"/>
          <w:szCs w:val="20"/>
          <w:lang w:eastAsia="zh-CN"/>
        </w:rPr>
      </w:pPr>
      <w:r>
        <w:rPr>
          <w:rFonts w:cs="宋体"/>
          <w:sz w:val="20"/>
          <w:szCs w:val="20"/>
        </w:rPr>
        <w:t>备注：本表反映单位本年度政府性基金预算财政拨款收入支出及结转和结余情况。本单位无政府性基金收支，故本表无数据。</w:t>
      </w:r>
    </w:p>
    <w:p w14:paraId="4C352CDD">
      <w:pPr>
        <w:rPr>
          <w:rFonts w:hint="eastAsia" w:eastAsia="宋体" w:cs="宋体"/>
          <w:sz w:val="20"/>
          <w:szCs w:val="20"/>
          <w:lang w:eastAsia="zh-CN"/>
        </w:rPr>
      </w:pPr>
    </w:p>
    <w:p w14:paraId="608C8722">
      <w:pPr>
        <w:rPr>
          <w:rFonts w:hint="eastAsia" w:eastAsia="宋体" w:cs="宋体"/>
          <w:sz w:val="20"/>
          <w:szCs w:val="20"/>
          <w:lang w:eastAsia="zh-CN"/>
        </w:rPr>
      </w:pPr>
    </w:p>
    <w:p w14:paraId="1E1FAB9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9DA895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E94747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1DAF9B1">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252EC8D2">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BCFA348">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8C418BD">
            <w:pPr>
              <w:jc w:val="right"/>
              <w:textAlignment w:val="bottom"/>
              <w:rPr>
                <w:rFonts w:hint="default" w:cs="宋体"/>
                <w:color w:val="000000"/>
                <w:sz w:val="20"/>
                <w:szCs w:val="20"/>
              </w:rPr>
            </w:pPr>
            <w:r>
              <w:rPr>
                <w:rFonts w:cs="宋体"/>
                <w:color w:val="000000"/>
                <w:sz w:val="20"/>
                <w:szCs w:val="20"/>
              </w:rPr>
              <w:t>公开08表</w:t>
            </w:r>
          </w:p>
        </w:tc>
      </w:tr>
      <w:tr w14:paraId="0C7992D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5657798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B389971">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48726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39F9934">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6103E25">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64DAFD">
            <w:pPr>
              <w:jc w:val="center"/>
              <w:textAlignment w:val="bottom"/>
              <w:rPr>
                <w:rFonts w:hint="default" w:cs="宋体"/>
                <w:b/>
                <w:color w:val="000000"/>
                <w:sz w:val="20"/>
                <w:szCs w:val="20"/>
              </w:rPr>
            </w:pPr>
            <w:r>
              <w:rPr>
                <w:rFonts w:cs="宋体"/>
                <w:b/>
                <w:color w:val="000000"/>
                <w:sz w:val="20"/>
                <w:szCs w:val="20"/>
              </w:rPr>
              <w:t>本年支出</w:t>
            </w:r>
          </w:p>
        </w:tc>
      </w:tr>
      <w:tr w14:paraId="7315F1B6">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F79C1">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4D4E1D">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1C84F3">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C6505">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C86914">
            <w:pPr>
              <w:jc w:val="center"/>
              <w:textAlignment w:val="center"/>
              <w:rPr>
                <w:rFonts w:hint="default" w:cs="宋体"/>
                <w:b/>
                <w:color w:val="000000"/>
                <w:sz w:val="20"/>
                <w:szCs w:val="20"/>
              </w:rPr>
            </w:pPr>
            <w:r>
              <w:rPr>
                <w:rFonts w:cs="宋体"/>
                <w:b/>
                <w:color w:val="000000"/>
                <w:sz w:val="20"/>
                <w:szCs w:val="20"/>
              </w:rPr>
              <w:t>项目支出</w:t>
            </w:r>
          </w:p>
        </w:tc>
      </w:tr>
      <w:tr w14:paraId="033420C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BC24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CD371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16FD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E6B90">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A88910">
            <w:pPr>
              <w:jc w:val="center"/>
              <w:rPr>
                <w:rFonts w:hint="default" w:cs="宋体"/>
                <w:b/>
                <w:color w:val="000000"/>
                <w:sz w:val="20"/>
                <w:szCs w:val="20"/>
              </w:rPr>
            </w:pPr>
          </w:p>
        </w:tc>
      </w:tr>
      <w:tr w14:paraId="3470A363">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6ADB6">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0D91B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2538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9815AE">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870A93">
            <w:pPr>
              <w:jc w:val="center"/>
              <w:rPr>
                <w:rFonts w:hint="default" w:cs="宋体"/>
                <w:b/>
                <w:color w:val="000000"/>
                <w:sz w:val="20"/>
                <w:szCs w:val="20"/>
              </w:rPr>
            </w:pPr>
          </w:p>
        </w:tc>
      </w:tr>
      <w:tr w14:paraId="334A8A63">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D8FD8B">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6C4B7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D17E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562A96">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9849BB">
            <w:pPr>
              <w:jc w:val="center"/>
              <w:rPr>
                <w:rFonts w:hint="default" w:cs="宋体"/>
                <w:b/>
                <w:color w:val="000000"/>
                <w:sz w:val="20"/>
                <w:szCs w:val="20"/>
              </w:rPr>
            </w:pPr>
          </w:p>
        </w:tc>
      </w:tr>
      <w:tr w14:paraId="67D93D01">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70F74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AEDBB">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BE393">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311E6">
            <w:pPr>
              <w:wordWrap w:val="0"/>
              <w:jc w:val="right"/>
              <w:textAlignment w:val="center"/>
              <w:rPr>
                <w:rFonts w:hint="default" w:cs="宋体"/>
                <w:b/>
                <w:color w:val="000000"/>
                <w:sz w:val="20"/>
                <w:szCs w:val="20"/>
              </w:rPr>
            </w:pPr>
            <w:r>
              <w:rPr>
                <w:b/>
                <w:color w:val="000000"/>
                <w:sz w:val="20"/>
                <w:u w:color="auto"/>
              </w:rPr>
              <w:t xml:space="preserve"> </w:t>
            </w:r>
          </w:p>
        </w:tc>
      </w:tr>
    </w:tbl>
    <w:p w14:paraId="0C55B66A">
      <w:pPr>
        <w:rPr>
          <w:rFonts w:hint="eastAsia" w:eastAsia="宋体" w:cs="宋体"/>
          <w:sz w:val="20"/>
          <w:szCs w:val="20"/>
          <w:lang w:eastAsia="zh-CN"/>
        </w:rPr>
      </w:pPr>
      <w:r>
        <w:rPr>
          <w:rFonts w:cs="宋体"/>
          <w:sz w:val="20"/>
          <w:szCs w:val="20"/>
        </w:rPr>
        <w:t>备注：本表反映单位本年度国有资本经营预算财政拨款支出情况。本单位无国有资本经营收支，故本表无数据。</w:t>
      </w:r>
    </w:p>
    <w:p w14:paraId="578296A7">
      <w:pPr>
        <w:rPr>
          <w:rFonts w:hint="eastAsia" w:eastAsia="宋体" w:cs="宋体"/>
          <w:sz w:val="20"/>
          <w:szCs w:val="20"/>
          <w:lang w:eastAsia="zh-CN"/>
        </w:rPr>
      </w:pPr>
    </w:p>
    <w:p w14:paraId="622452D7">
      <w:pPr>
        <w:rPr>
          <w:rFonts w:hint="default" w:cs="宋体"/>
          <w:sz w:val="21"/>
          <w:szCs w:val="21"/>
        </w:rPr>
      </w:pP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F2691B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5865D97">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14:paraId="1AA7AEC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7EC9D7DA">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026B26D7">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0A408E6">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73A66BF9">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56393B9">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303DEA8">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F5713E5">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重庆市忠县党政信息中心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40196003">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0DB433A3">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1D58802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993844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73E06">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AAA4F9">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4E986E">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5EBF25">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C4092A">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14:paraId="1E74EEBB">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4F41A8">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E593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9150A5">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51A215">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304791">
            <w:pPr>
              <w:spacing w:line="200" w:lineRule="exact"/>
              <w:jc w:val="right"/>
              <w:textAlignment w:val="bottom"/>
              <w:rPr>
                <w:rFonts w:hint="default" w:cs="宋体"/>
                <w:color w:val="000000"/>
                <w:sz w:val="16"/>
                <w:szCs w:val="16"/>
              </w:rPr>
            </w:pPr>
            <w:r>
              <w:rPr>
                <w:color w:val="000000"/>
                <w:sz w:val="16"/>
                <w:u w:color="auto"/>
              </w:rPr>
              <w:t xml:space="preserve"> </w:t>
            </w:r>
          </w:p>
        </w:tc>
      </w:tr>
      <w:tr w14:paraId="0CA7B9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BE9013">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6227B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CA4A2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A273C4">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F40EE7">
            <w:pPr>
              <w:spacing w:line="200" w:lineRule="exact"/>
              <w:jc w:val="right"/>
              <w:textAlignment w:val="bottom"/>
              <w:rPr>
                <w:rFonts w:hint="default" w:cs="宋体"/>
                <w:color w:val="000000"/>
                <w:sz w:val="16"/>
                <w:szCs w:val="16"/>
              </w:rPr>
            </w:pPr>
            <w:r>
              <w:rPr>
                <w:color w:val="000000"/>
                <w:sz w:val="16"/>
                <w:u w:color="auto"/>
              </w:rPr>
              <w:t xml:space="preserve"> </w:t>
            </w:r>
          </w:p>
        </w:tc>
      </w:tr>
      <w:tr w14:paraId="2EA9C8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528725">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361BDF">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5387B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96CC27">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D46D5">
            <w:pPr>
              <w:spacing w:line="200" w:lineRule="exact"/>
              <w:jc w:val="right"/>
              <w:textAlignment w:val="bottom"/>
              <w:rPr>
                <w:rFonts w:hint="default" w:cs="宋体"/>
                <w:color w:val="000000"/>
                <w:sz w:val="16"/>
                <w:szCs w:val="16"/>
              </w:rPr>
            </w:pPr>
            <w:r>
              <w:rPr>
                <w:color w:val="000000"/>
                <w:sz w:val="16"/>
                <w:u w:color="auto"/>
              </w:rPr>
              <w:t xml:space="preserve"> </w:t>
            </w:r>
          </w:p>
        </w:tc>
      </w:tr>
      <w:tr w14:paraId="695596A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927163">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A34B1D">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6E081A">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A214EF">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D5EDF">
            <w:pPr>
              <w:spacing w:line="200" w:lineRule="exact"/>
              <w:jc w:val="center"/>
              <w:textAlignment w:val="center"/>
              <w:rPr>
                <w:rFonts w:hint="default" w:cs="宋体"/>
                <w:color w:val="000000"/>
                <w:sz w:val="16"/>
                <w:szCs w:val="16"/>
              </w:rPr>
            </w:pPr>
            <w:r>
              <w:rPr>
                <w:rFonts w:cs="宋体"/>
                <w:color w:val="000000"/>
                <w:sz w:val="16"/>
                <w:szCs w:val="16"/>
              </w:rPr>
              <w:t>—</w:t>
            </w:r>
          </w:p>
        </w:tc>
      </w:tr>
      <w:tr w14:paraId="0092E0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5CA80">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C74C3E">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A30C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500A98">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09CDB3">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14:paraId="2951ED9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2C281F">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89A004">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7CDA9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3BEBEE">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FB0F1A">
            <w:pPr>
              <w:spacing w:line="200" w:lineRule="exact"/>
              <w:jc w:val="right"/>
              <w:textAlignment w:val="bottom"/>
              <w:rPr>
                <w:rFonts w:hint="default" w:cs="宋体"/>
                <w:color w:val="000000"/>
                <w:sz w:val="16"/>
                <w:szCs w:val="16"/>
              </w:rPr>
            </w:pPr>
            <w:r>
              <w:rPr>
                <w:color w:val="000000"/>
                <w:sz w:val="16"/>
                <w:u w:color="auto"/>
              </w:rPr>
              <w:t xml:space="preserve"> </w:t>
            </w:r>
          </w:p>
        </w:tc>
      </w:tr>
      <w:tr w14:paraId="1C4D3F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F914BB">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152AB">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9231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00F5E26">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6B9E9C">
            <w:pPr>
              <w:spacing w:line="200" w:lineRule="exact"/>
              <w:jc w:val="right"/>
              <w:textAlignment w:val="bottom"/>
              <w:rPr>
                <w:rFonts w:hint="default" w:cs="宋体"/>
                <w:color w:val="000000"/>
                <w:sz w:val="16"/>
                <w:szCs w:val="16"/>
              </w:rPr>
            </w:pPr>
            <w:r>
              <w:rPr>
                <w:color w:val="000000"/>
                <w:sz w:val="16"/>
                <w:u w:color="auto"/>
              </w:rPr>
              <w:t xml:space="preserve"> </w:t>
            </w:r>
          </w:p>
        </w:tc>
      </w:tr>
      <w:tr w14:paraId="41FC02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25C085">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7689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E2060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06A5A6">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215CE7">
            <w:pPr>
              <w:spacing w:line="200" w:lineRule="exact"/>
              <w:jc w:val="right"/>
              <w:textAlignment w:val="bottom"/>
              <w:rPr>
                <w:rFonts w:hint="default" w:cs="宋体"/>
                <w:color w:val="000000"/>
                <w:sz w:val="16"/>
                <w:szCs w:val="16"/>
              </w:rPr>
            </w:pPr>
            <w:r>
              <w:rPr>
                <w:color w:val="000000"/>
                <w:sz w:val="16"/>
                <w:u w:color="auto"/>
              </w:rPr>
              <w:t xml:space="preserve"> </w:t>
            </w:r>
          </w:p>
        </w:tc>
      </w:tr>
      <w:tr w14:paraId="002F64B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B6D17A6">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E7F6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C38A4">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3E05C9C">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5B5219">
            <w:pPr>
              <w:spacing w:line="200" w:lineRule="exact"/>
              <w:jc w:val="right"/>
              <w:textAlignment w:val="bottom"/>
              <w:rPr>
                <w:rFonts w:hint="default" w:cs="宋体"/>
                <w:color w:val="000000"/>
                <w:sz w:val="16"/>
                <w:szCs w:val="16"/>
              </w:rPr>
            </w:pPr>
            <w:r>
              <w:rPr>
                <w:color w:val="000000"/>
                <w:sz w:val="16"/>
                <w:u w:color="auto"/>
              </w:rPr>
              <w:t xml:space="preserve"> </w:t>
            </w:r>
          </w:p>
        </w:tc>
      </w:tr>
      <w:tr w14:paraId="659A29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F9224B">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B9C866">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57772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7DBD491">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C035C0">
            <w:pPr>
              <w:spacing w:line="200" w:lineRule="exact"/>
              <w:jc w:val="right"/>
              <w:textAlignment w:val="bottom"/>
              <w:rPr>
                <w:rFonts w:hint="default" w:cs="宋体"/>
                <w:color w:val="000000"/>
                <w:sz w:val="16"/>
                <w:szCs w:val="16"/>
              </w:rPr>
            </w:pPr>
            <w:r>
              <w:rPr>
                <w:color w:val="000000"/>
                <w:sz w:val="16"/>
                <w:u w:color="auto"/>
              </w:rPr>
              <w:t xml:space="preserve"> </w:t>
            </w:r>
          </w:p>
        </w:tc>
      </w:tr>
      <w:tr w14:paraId="209F426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80759E">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2FD22">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1FB617">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FC3EBEC">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3E841C">
            <w:pPr>
              <w:spacing w:line="200" w:lineRule="exact"/>
              <w:jc w:val="right"/>
              <w:textAlignment w:val="bottom"/>
              <w:rPr>
                <w:rFonts w:hint="default" w:cs="宋体"/>
                <w:color w:val="000000"/>
                <w:sz w:val="16"/>
                <w:szCs w:val="16"/>
              </w:rPr>
            </w:pPr>
            <w:r>
              <w:rPr>
                <w:color w:val="000000"/>
                <w:sz w:val="16"/>
                <w:u w:color="auto"/>
              </w:rPr>
              <w:t xml:space="preserve"> </w:t>
            </w:r>
          </w:p>
        </w:tc>
      </w:tr>
      <w:tr w14:paraId="2099E2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9BC587">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9F9483">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6054DC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2544550">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816DE1">
            <w:pPr>
              <w:spacing w:line="200" w:lineRule="exact"/>
              <w:jc w:val="right"/>
              <w:textAlignment w:val="bottom"/>
              <w:rPr>
                <w:rFonts w:hint="default" w:cs="宋体"/>
                <w:color w:val="000000"/>
                <w:sz w:val="16"/>
                <w:szCs w:val="16"/>
              </w:rPr>
            </w:pPr>
            <w:r>
              <w:rPr>
                <w:color w:val="000000"/>
                <w:sz w:val="16"/>
                <w:u w:color="auto"/>
              </w:rPr>
              <w:t xml:space="preserve"> </w:t>
            </w:r>
          </w:p>
        </w:tc>
      </w:tr>
      <w:tr w14:paraId="164248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E3567D6">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5AF3D">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B20670">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6FE5729">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7C0E49">
            <w:pPr>
              <w:spacing w:line="200" w:lineRule="exact"/>
              <w:jc w:val="right"/>
              <w:textAlignment w:val="bottom"/>
              <w:rPr>
                <w:rFonts w:hint="default" w:cs="宋体"/>
                <w:color w:val="000000"/>
                <w:sz w:val="16"/>
                <w:szCs w:val="16"/>
              </w:rPr>
            </w:pPr>
            <w:r>
              <w:rPr>
                <w:color w:val="000000"/>
                <w:sz w:val="16"/>
                <w:u w:color="auto"/>
              </w:rPr>
              <w:t xml:space="preserve"> </w:t>
            </w:r>
          </w:p>
        </w:tc>
      </w:tr>
      <w:tr w14:paraId="4572A8A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BE42E9">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9D56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30EA05">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7653C2">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AB75DF">
            <w:pPr>
              <w:spacing w:line="200" w:lineRule="exact"/>
              <w:jc w:val="right"/>
              <w:textAlignment w:val="bottom"/>
              <w:rPr>
                <w:rFonts w:hint="default" w:cs="宋体"/>
                <w:color w:val="000000"/>
                <w:sz w:val="16"/>
                <w:szCs w:val="16"/>
              </w:rPr>
            </w:pPr>
            <w:r>
              <w:rPr>
                <w:color w:val="000000"/>
                <w:sz w:val="16"/>
                <w:u w:color="auto"/>
              </w:rPr>
              <w:t xml:space="preserve"> </w:t>
            </w:r>
          </w:p>
        </w:tc>
      </w:tr>
      <w:tr w14:paraId="49A115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0CBC541">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A888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788614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DE1B51">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0DC18">
            <w:pPr>
              <w:spacing w:line="200" w:lineRule="exact"/>
              <w:jc w:val="center"/>
              <w:textAlignment w:val="center"/>
              <w:rPr>
                <w:rFonts w:hint="default" w:cs="宋体"/>
                <w:color w:val="000000"/>
                <w:sz w:val="16"/>
                <w:szCs w:val="16"/>
              </w:rPr>
            </w:pPr>
            <w:r>
              <w:rPr>
                <w:rFonts w:cs="宋体"/>
                <w:color w:val="000000"/>
                <w:sz w:val="16"/>
                <w:szCs w:val="16"/>
              </w:rPr>
              <w:t>—</w:t>
            </w:r>
          </w:p>
        </w:tc>
      </w:tr>
      <w:tr w14:paraId="04448FB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07BF45">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E4578">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D249012">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66968A">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527E37">
            <w:pPr>
              <w:spacing w:line="200" w:lineRule="exact"/>
              <w:jc w:val="right"/>
              <w:textAlignment w:val="bottom"/>
              <w:rPr>
                <w:rFonts w:hint="default" w:cs="宋体"/>
                <w:color w:val="000000"/>
                <w:sz w:val="16"/>
                <w:szCs w:val="16"/>
              </w:rPr>
            </w:pPr>
            <w:r>
              <w:rPr>
                <w:color w:val="000000"/>
                <w:sz w:val="16"/>
                <w:u w:color="auto"/>
              </w:rPr>
              <w:t xml:space="preserve"> </w:t>
            </w:r>
          </w:p>
        </w:tc>
      </w:tr>
      <w:tr w14:paraId="18AB3A0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7D5037">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052D4">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3BBB48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C56E3">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20EF49">
            <w:pPr>
              <w:spacing w:line="200" w:lineRule="exact"/>
              <w:jc w:val="right"/>
              <w:textAlignment w:val="bottom"/>
              <w:rPr>
                <w:rFonts w:hint="default" w:cs="宋体"/>
                <w:color w:val="000000"/>
                <w:sz w:val="16"/>
                <w:szCs w:val="16"/>
              </w:rPr>
            </w:pPr>
            <w:r>
              <w:rPr>
                <w:color w:val="000000"/>
                <w:sz w:val="16"/>
                <w:u w:color="auto"/>
              </w:rPr>
              <w:t xml:space="preserve"> </w:t>
            </w:r>
          </w:p>
        </w:tc>
      </w:tr>
      <w:tr w14:paraId="4B71928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16E998">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72D9E">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BEAF6C1">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BB291E">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64CF08">
            <w:pPr>
              <w:spacing w:line="200" w:lineRule="exact"/>
              <w:jc w:val="right"/>
              <w:textAlignment w:val="bottom"/>
              <w:rPr>
                <w:rFonts w:hint="default" w:cs="宋体"/>
                <w:color w:val="000000"/>
                <w:sz w:val="16"/>
                <w:szCs w:val="16"/>
              </w:rPr>
            </w:pPr>
            <w:r>
              <w:rPr>
                <w:color w:val="000000"/>
                <w:sz w:val="16"/>
                <w:u w:color="auto"/>
              </w:rPr>
              <w:t xml:space="preserve"> </w:t>
            </w:r>
          </w:p>
        </w:tc>
      </w:tr>
      <w:tr w14:paraId="2608C3A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8D8F25">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2C01A">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C40D76">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39A3FA">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61FF92">
            <w:pPr>
              <w:spacing w:line="200" w:lineRule="exact"/>
              <w:jc w:val="right"/>
              <w:textAlignment w:val="bottom"/>
              <w:rPr>
                <w:rFonts w:hint="default" w:cs="宋体"/>
                <w:color w:val="000000"/>
                <w:sz w:val="16"/>
                <w:szCs w:val="16"/>
              </w:rPr>
            </w:pPr>
            <w:r>
              <w:rPr>
                <w:color w:val="000000"/>
                <w:sz w:val="16"/>
                <w:u w:color="auto"/>
              </w:rPr>
              <w:t xml:space="preserve"> </w:t>
            </w:r>
          </w:p>
        </w:tc>
      </w:tr>
      <w:tr w14:paraId="09B2C65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AC1B7F">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1485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AF5428">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20AEFF">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B901C7">
            <w:pPr>
              <w:spacing w:line="200" w:lineRule="exact"/>
              <w:jc w:val="right"/>
              <w:textAlignment w:val="bottom"/>
              <w:rPr>
                <w:rFonts w:hint="default" w:cs="宋体"/>
                <w:color w:val="000000"/>
                <w:sz w:val="16"/>
                <w:szCs w:val="16"/>
              </w:rPr>
            </w:pPr>
            <w:r>
              <w:rPr>
                <w:color w:val="000000"/>
                <w:sz w:val="16"/>
                <w:u w:color="auto"/>
              </w:rPr>
              <w:t xml:space="preserve"> </w:t>
            </w:r>
          </w:p>
        </w:tc>
      </w:tr>
      <w:tr w14:paraId="0A5DB57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33A275">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8C2E91">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1110F7">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9A4D40">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1BE876">
            <w:pPr>
              <w:spacing w:line="200" w:lineRule="exact"/>
              <w:jc w:val="right"/>
              <w:textAlignment w:val="bottom"/>
              <w:rPr>
                <w:rFonts w:hint="default" w:cs="宋体"/>
                <w:color w:val="000000"/>
                <w:sz w:val="16"/>
                <w:szCs w:val="16"/>
              </w:rPr>
            </w:pPr>
            <w:r>
              <w:rPr>
                <w:color w:val="000000"/>
                <w:sz w:val="16"/>
                <w:u w:color="auto"/>
              </w:rPr>
              <w:t xml:space="preserve"> </w:t>
            </w:r>
          </w:p>
        </w:tc>
      </w:tr>
      <w:tr w14:paraId="11B4E87C">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2C9031">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44C9C">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9BA02D">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0380E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949B4C">
            <w:pPr>
              <w:spacing w:line="200" w:lineRule="exact"/>
              <w:jc w:val="right"/>
              <w:rPr>
                <w:rFonts w:hint="default" w:cs="宋体"/>
                <w:color w:val="000000"/>
                <w:sz w:val="16"/>
                <w:szCs w:val="16"/>
              </w:rPr>
            </w:pPr>
          </w:p>
        </w:tc>
      </w:tr>
      <w:tr w14:paraId="401AC8FC">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AF4570">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0627F">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33EEB">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DF121E">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AB77A0">
            <w:pPr>
              <w:spacing w:line="200" w:lineRule="exact"/>
              <w:jc w:val="right"/>
              <w:rPr>
                <w:rFonts w:hint="default" w:cs="宋体"/>
                <w:color w:val="000000"/>
                <w:sz w:val="16"/>
                <w:szCs w:val="16"/>
              </w:rPr>
            </w:pPr>
          </w:p>
        </w:tc>
      </w:tr>
    </w:tbl>
    <w:p w14:paraId="18F8E06A">
      <w:pPr>
        <w:rPr>
          <w:rFonts w:hint="eastAsia" w:eastAsia="宋体" w:cs="宋体"/>
          <w:sz w:val="20"/>
          <w:szCs w:val="20"/>
          <w:lang w:eastAsia="zh-CN"/>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p>
    <w:p w14:paraId="4AC26787">
      <w:pPr>
        <w:rPr>
          <w:rFonts w:hint="eastAsia" w:eastAsia="宋体" w:cs="宋体"/>
          <w:sz w:val="20"/>
          <w:szCs w:val="20"/>
          <w:lang w:eastAsia="zh-CN"/>
        </w:rPr>
      </w:pPr>
      <w:r>
        <w:rPr>
          <w:rFonts w:cs="宋体"/>
          <w:sz w:val="20"/>
          <w:szCs w:val="20"/>
        </w:rPr>
        <w:t xml:space="preserve">      2.本套报表金额单位转换时可能存在尾数误差。</w:t>
      </w:r>
    </w:p>
    <w:p w14:paraId="608C595C">
      <w:pPr>
        <w:rPr>
          <w:rFonts w:hint="eastAsia" w:eastAsia="宋体" w:cs="宋体"/>
          <w:sz w:val="20"/>
          <w:szCs w:val="20"/>
          <w:lang w:eastAsia="zh-CN"/>
        </w:rPr>
      </w:pPr>
    </w:p>
    <w:p w14:paraId="0921A943">
      <w:pPr>
        <w:rPr>
          <w:rFonts w:hint="eastAsia" w:eastAsia="宋体" w:cs="宋体"/>
          <w:sz w:val="20"/>
          <w:szCs w:val="20"/>
          <w:lang w:eastAsia="zh-CN"/>
        </w:rPr>
      </w:pP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A60F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438D52F5">
                <w:pPr>
                  <w:pStyle w:val="3"/>
                  <w:rPr>
                    <w:rFonts w:hint="default"/>
                  </w:rPr>
                </w:pPr>
                <w:r>
                  <w:fldChar w:fldCharType="begin"/>
                </w:r>
                <w:r>
                  <w:instrText xml:space="preserve"> PAGE  \* MERGEFORMAT </w:instrText>
                </w:r>
                <w:r>
                  <w:fldChar w:fldCharType="separate"/>
                </w:r>
                <w:r>
                  <w:rPr>
                    <w:rFonts w:hint="default"/>
                  </w:rPr>
                  <w:t>- 23 -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F4EBE">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75D5ED32">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1A170EE">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0531B">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NjYzA2YTkyYWM2MGMyMDQ2ZTJjMjEyNWI1MjdmZGQifQ=="/>
  </w:docVars>
  <w:rsids>
    <w:rsidRoot w:val="00B03CCD"/>
    <w:rsid w:val="000239C6"/>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F2ACF"/>
    <w:rsid w:val="00F73F90"/>
    <w:rsid w:val="00FB4B3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352514"/>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822E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
    <w:basedOn w:val="1"/>
    <w:qFormat/>
    <w:uiPriority w:val="0"/>
    <w:pPr>
      <w:ind w:firstLine="420" w:firstLineChars="200"/>
    </w:pPr>
    <w:rPr>
      <w:rFonts w:ascii="Calibri" w:hAnsi="Calibri"/>
      <w:szCs w:val="22"/>
    </w:rPr>
  </w:style>
  <w:style w:type="character" w:customStyle="1" w:styleId="17">
    <w:name w:val="15"/>
    <w:basedOn w:val="9"/>
    <w:uiPriority w:val="0"/>
    <w:rPr>
      <w:rFonts w:hint="default" w:ascii="Times New Roman" w:hAnsi="Times New Roman" w:cs="Times New Roman"/>
      <w:b/>
    </w:rPr>
  </w:style>
  <w:style w:type="character" w:customStyle="1" w:styleId="18">
    <w:name w:val="19"/>
    <w:basedOn w:val="9"/>
    <w:uiPriority w:val="0"/>
    <w:rPr>
      <w:rFonts w:hint="default" w:ascii="Times New Roman" w:hAnsi="Times New Roman" w:cs="Times New Roman"/>
    </w:rPr>
  </w:style>
  <w:style w:type="paragraph" w:customStyle="1" w:styleId="19">
    <w:name w:val="普通(网站) Char Char"/>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18"/>
    <w:basedOn w:val="9"/>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5235</Words>
  <Characters>6057</Characters>
  <Lines>190</Lines>
  <Paragraphs>53</Paragraphs>
  <TotalTime>0</TotalTime>
  <ScaleCrop>false</ScaleCrop>
  <LinksUpToDate>false</LinksUpToDate>
  <CharactersWithSpaces>6367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何玉彬</cp:lastModifiedBy>
  <dcterms:modified xsi:type="dcterms:W3CDTF">2024-11-08T08:40:00Z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BB46EABDBB2749749395447164B066B3_12</vt:lpwstr>
  </property>
</Properties>
</file>