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bidi w:val="0"/>
        <w:spacing w:line="600" w:lineRule="atLeast"/>
        <w:ind w:left="0" w:leftChars="0" w:right="0" w:rightChars="0"/>
        <w:jc w:val="center"/>
        <w:textAlignment w:val="auto"/>
        <w:rPr>
          <w:rFonts w:hint="eastAsia" w:ascii="Times New Roman" w:hAnsi="Times New Roman" w:eastAsia="方正仿宋_GBK" w:cs="方正仿宋_GBK"/>
          <w:sz w:val="32"/>
          <w:szCs w:val="32"/>
          <w:lang w:eastAsia="zh-CN"/>
        </w:rPr>
      </w:pPr>
    </w:p>
    <w:p>
      <w:pPr>
        <w:keepNext w:val="0"/>
        <w:keepLines w:val="0"/>
        <w:pageBreakBefore w:val="0"/>
        <w:kinsoku/>
        <w:wordWrap/>
        <w:overflowPunct/>
        <w:topLinePunct w:val="0"/>
        <w:autoSpaceDE/>
        <w:bidi w:val="0"/>
        <w:adjustRightInd/>
        <w:snapToGrid/>
        <w:spacing w:line="600" w:lineRule="exact"/>
        <w:ind w:left="0" w:leftChars="0" w:right="0" w:rightChars="0"/>
        <w:jc w:val="center"/>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eastAsia="zh-CN"/>
        </w:rPr>
        <w:t xml:space="preserve"> </w:t>
      </w:r>
    </w:p>
    <w:p>
      <w:pPr>
        <w:keepNext w:val="0"/>
        <w:keepLines w:val="0"/>
        <w:pageBreakBefore w:val="0"/>
        <w:kinsoku/>
        <w:wordWrap/>
        <w:overflowPunct/>
        <w:topLinePunct w:val="0"/>
        <w:autoSpaceDE/>
        <w:bidi w:val="0"/>
        <w:adjustRightInd/>
        <w:snapToGrid/>
        <w:spacing w:line="600" w:lineRule="exact"/>
        <w:jc w:val="center"/>
        <w:textAlignment w:val="auto"/>
        <w:rPr>
          <w:rFonts w:hint="eastAsia" w:ascii="Times New Roman" w:hAnsi="Times New Roman" w:eastAsia="方正小标宋_GBK" w:cs="方正小标宋_GBK"/>
          <w:color w:val="000000"/>
          <w:sz w:val="44"/>
          <w:szCs w:val="44"/>
        </w:rPr>
      </w:pPr>
      <w:r>
        <w:rPr>
          <w:rFonts w:hint="eastAsia" w:ascii="Times New Roman" w:hAnsi="Times New Roman" w:eastAsia="方正小标宋_GBK" w:cs="方正小标宋_GBK"/>
          <w:color w:val="000000"/>
          <w:sz w:val="44"/>
          <w:szCs w:val="44"/>
        </w:rPr>
        <w:t>忠 县 人 民 政 府</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_GBK" w:cs="方正小标宋_GBK"/>
          <w:color w:val="000000"/>
          <w:sz w:val="44"/>
          <w:szCs w:val="44"/>
        </w:rPr>
      </w:pPr>
      <w:r>
        <w:rPr>
          <w:rFonts w:hint="eastAsia" w:ascii="Times New Roman" w:hAnsi="Times New Roman" w:eastAsia="方正小标宋_GBK" w:cs="方正小标宋_GBK"/>
          <w:color w:val="000000"/>
          <w:sz w:val="44"/>
          <w:szCs w:val="44"/>
        </w:rPr>
        <w:t>关于禁止林区野外用火的通告</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忠府发〔202</w:t>
      </w:r>
      <w:r>
        <w:rPr>
          <w:rFonts w:hint="eastAsia" w:ascii="Times New Roman" w:hAnsi="Times New Roman" w:eastAsia="方正仿宋_GBK"/>
          <w:color w:val="000000"/>
          <w:kern w:val="0"/>
          <w:sz w:val="32"/>
          <w:szCs w:val="32"/>
          <w:lang w:val="en-US" w:eastAsia="zh-CN"/>
        </w:rPr>
        <w:t>5</w:t>
      </w:r>
      <w:r>
        <w:rPr>
          <w:rFonts w:ascii="Times New Roman" w:hAnsi="Times New Roman" w:eastAsia="方正仿宋_GBK"/>
          <w:color w:val="000000"/>
          <w:kern w:val="0"/>
          <w:sz w:val="32"/>
          <w:szCs w:val="32"/>
        </w:rPr>
        <w:t>〕</w:t>
      </w:r>
      <w:r>
        <w:rPr>
          <w:rFonts w:hint="eastAsia" w:ascii="Times New Roman" w:hAnsi="Times New Roman" w:eastAsia="方正仿宋_GBK"/>
          <w:color w:val="000000"/>
          <w:kern w:val="0"/>
          <w:sz w:val="32"/>
          <w:szCs w:val="32"/>
          <w:lang w:val="en-US" w:eastAsia="zh-CN"/>
        </w:rPr>
        <w:t>8</w:t>
      </w:r>
      <w:r>
        <w:rPr>
          <w:rFonts w:ascii="Times New Roman" w:hAnsi="Times New Roman" w:eastAsia="方正仿宋_GBK"/>
          <w:color w:val="000000"/>
          <w:kern w:val="0"/>
          <w:sz w:val="32"/>
          <w:szCs w:val="32"/>
        </w:rPr>
        <w:t>号</w:t>
      </w:r>
    </w:p>
    <w:p>
      <w:pPr>
        <w:keepNext w:val="0"/>
        <w:keepLines w:val="0"/>
        <w:pageBreakBefore w:val="0"/>
        <w:kinsoku/>
        <w:wordWrap/>
        <w:overflowPunct/>
        <w:topLinePunct w:val="0"/>
        <w:autoSpaceDE/>
        <w:autoSpaceDN/>
        <w:bidi w:val="0"/>
        <w:adjustRightInd/>
        <w:snapToGrid/>
        <w:spacing w:beforeAutospacing="0" w:afterAutospacing="0" w:line="600" w:lineRule="exact"/>
        <w:jc w:val="center"/>
        <w:textAlignment w:val="auto"/>
        <w:rPr>
          <w:rFonts w:ascii="Times New Roman" w:hAnsi="Times New Roman" w:eastAsia="方正仿宋_GBK"/>
          <w:sz w:val="32"/>
          <w:szCs w:val="32"/>
        </w:rPr>
      </w:pPr>
    </w:p>
    <w:p>
      <w:pPr>
        <w:keepNext w:val="0"/>
        <w:keepLines w:val="0"/>
        <w:pageBreakBefore w:val="0"/>
        <w:kinsoku/>
        <w:wordWrap/>
        <w:overflowPunct/>
        <w:topLinePunct w:val="0"/>
        <w:autoSpaceDE/>
        <w:bidi w:val="0"/>
        <w:adjustRightInd/>
        <w:snapToGrid/>
        <w:spacing w:line="600" w:lineRule="exact"/>
        <w:ind w:firstLine="640" w:firstLineChars="200"/>
        <w:textAlignment w:val="auto"/>
        <w:rPr>
          <w:rFonts w:hint="eastAsia" w:ascii="Times New Roman" w:hAnsi="Times New Roman" w:eastAsia="方正仿宋_GBK"/>
          <w:color w:val="000000"/>
          <w:sz w:val="32"/>
          <w:szCs w:val="32"/>
        </w:rPr>
      </w:pPr>
      <w:r>
        <w:rPr>
          <w:rFonts w:ascii="Times New Roman" w:hAnsi="Times New Roman" w:eastAsia="方正仿宋_GBK"/>
          <w:color w:val="000000"/>
          <w:sz w:val="32"/>
          <w:szCs w:val="32"/>
        </w:rPr>
        <w:t>为有效预防森林火灾发生，保护森林资源和人民生命财产安全，维护林区社会和谐稳定</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根据</w:t>
      </w:r>
      <w:r>
        <w:rPr>
          <w:rFonts w:hint="eastAsia" w:ascii="Times New Roman" w:hAnsi="Times New Roman" w:eastAsia="方正仿宋_GBK"/>
          <w:color w:val="000000"/>
          <w:sz w:val="32"/>
          <w:szCs w:val="32"/>
        </w:rPr>
        <w:t>《中华人民共和国森林法》</w:t>
      </w:r>
      <w:r>
        <w:rPr>
          <w:rFonts w:ascii="Times New Roman" w:hAnsi="Times New Roman" w:eastAsia="方正仿宋_GBK"/>
          <w:color w:val="000000"/>
          <w:sz w:val="32"/>
          <w:szCs w:val="32"/>
        </w:rPr>
        <w:t>《森林防火条例》《重庆市森林防火条例》等法律法规规定，</w:t>
      </w:r>
      <w:r>
        <w:rPr>
          <w:rFonts w:hint="eastAsia" w:ascii="Times New Roman" w:hAnsi="Times New Roman" w:eastAsia="方正仿宋_GBK"/>
          <w:color w:val="000000"/>
          <w:sz w:val="32"/>
          <w:szCs w:val="32"/>
        </w:rPr>
        <w:t>结合我县</w:t>
      </w:r>
      <w:r>
        <w:rPr>
          <w:rFonts w:ascii="Times New Roman" w:hAnsi="Times New Roman" w:eastAsia="方正仿宋_GBK"/>
          <w:color w:val="000000"/>
          <w:sz w:val="32"/>
          <w:szCs w:val="32"/>
        </w:rPr>
        <w:t>森林防火工作实际</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现将禁止林区野外用火</w:t>
      </w:r>
      <w:r>
        <w:rPr>
          <w:rFonts w:hint="eastAsia" w:ascii="Times New Roman" w:hAnsi="Times New Roman" w:eastAsia="方正仿宋_GBK"/>
          <w:color w:val="000000"/>
          <w:sz w:val="32"/>
          <w:szCs w:val="32"/>
        </w:rPr>
        <w:t>事宜</w:t>
      </w:r>
      <w:r>
        <w:rPr>
          <w:rFonts w:ascii="Times New Roman" w:hAnsi="Times New Roman" w:eastAsia="方正仿宋_GBK"/>
          <w:color w:val="000000"/>
          <w:sz w:val="32"/>
          <w:szCs w:val="32"/>
        </w:rPr>
        <w:t>通告如下</w:t>
      </w:r>
      <w:r>
        <w:rPr>
          <w:rFonts w:hint="eastAsia" w:ascii="Times New Roman" w:hAnsi="Times New Roman" w:eastAsia="方正仿宋_GBK"/>
          <w:color w:val="000000"/>
          <w:sz w:val="32"/>
          <w:szCs w:val="32"/>
        </w:rPr>
        <w:t>。</w:t>
      </w:r>
    </w:p>
    <w:p>
      <w:pPr>
        <w:keepNext w:val="0"/>
        <w:keepLines w:val="0"/>
        <w:pageBreakBefore w:val="0"/>
        <w:kinsoku/>
        <w:wordWrap/>
        <w:overflowPunct/>
        <w:topLinePunct w:val="0"/>
        <w:autoSpaceDE/>
        <w:bidi w:val="0"/>
        <w:adjustRightInd/>
        <w:snapToGrid/>
        <w:spacing w:line="600" w:lineRule="exact"/>
        <w:ind w:firstLine="640" w:firstLineChars="200"/>
        <w:textAlignment w:val="auto"/>
        <w:rPr>
          <w:rFonts w:hint="eastAsia" w:ascii="Times New Roman" w:hAnsi="Times New Roman" w:eastAsia="方正黑体_GBK" w:cs="方正黑体_GBK"/>
          <w:color w:val="000000"/>
          <w:sz w:val="32"/>
          <w:szCs w:val="32"/>
        </w:rPr>
      </w:pPr>
      <w:r>
        <w:rPr>
          <w:rFonts w:hint="eastAsia" w:ascii="Times New Roman" w:hAnsi="Times New Roman" w:eastAsia="方正黑体_GBK" w:cs="方正黑体_GBK"/>
          <w:color w:val="000000"/>
          <w:sz w:val="32"/>
          <w:szCs w:val="32"/>
        </w:rPr>
        <w:t>一、禁火时间</w:t>
      </w:r>
    </w:p>
    <w:p>
      <w:pPr>
        <w:keepNext w:val="0"/>
        <w:keepLines w:val="0"/>
        <w:pageBreakBefore w:val="0"/>
        <w:kinsoku/>
        <w:wordWrap/>
        <w:overflowPunct/>
        <w:topLinePunct w:val="0"/>
        <w:autoSpaceDE/>
        <w:bidi w:val="0"/>
        <w:adjustRightInd/>
        <w:snapToGrid/>
        <w:spacing w:line="600" w:lineRule="exact"/>
        <w:ind w:firstLine="640" w:firstLineChars="200"/>
        <w:textAlignment w:val="auto"/>
        <w:rPr>
          <w:rFonts w:ascii="Times New Roman" w:hAnsi="Times New Roman" w:eastAsia="方正仿宋_GBK"/>
          <w:color w:val="000000"/>
          <w:sz w:val="32"/>
          <w:szCs w:val="32"/>
        </w:rPr>
      </w:pPr>
      <w:r>
        <w:rPr>
          <w:rFonts w:hint="eastAsia" w:ascii="Times New Roman" w:hAnsi="Times New Roman" w:eastAsia="方正仿宋_GBK"/>
          <w:sz w:val="32"/>
          <w:szCs w:val="32"/>
        </w:rPr>
        <w:t>禁火时间</w:t>
      </w:r>
      <w:r>
        <w:rPr>
          <w:rFonts w:ascii="Times New Roman" w:hAnsi="Times New Roman" w:eastAsia="方正仿宋_GBK"/>
          <w:sz w:val="32"/>
          <w:szCs w:val="32"/>
        </w:rPr>
        <w:t>分两个阶段</w:t>
      </w:r>
      <w:r>
        <w:rPr>
          <w:rFonts w:hint="eastAsia" w:ascii="Times New Roman" w:hAnsi="Times New Roman" w:eastAsia="方正仿宋_GBK"/>
          <w:sz w:val="32"/>
          <w:szCs w:val="32"/>
        </w:rPr>
        <w:t>：</w:t>
      </w:r>
      <w:r>
        <w:rPr>
          <w:rFonts w:ascii="Times New Roman" w:hAnsi="Times New Roman" w:eastAsia="方正仿宋_GBK"/>
          <w:sz w:val="32"/>
          <w:szCs w:val="32"/>
        </w:rPr>
        <w:t>第一阶段从本通告</w:t>
      </w:r>
      <w:r>
        <w:rPr>
          <w:rFonts w:hint="eastAsia" w:ascii="Times New Roman" w:hAnsi="Times New Roman" w:eastAsia="方正仿宋_GBK"/>
          <w:sz w:val="32"/>
          <w:szCs w:val="32"/>
        </w:rPr>
        <w:t>印发之日起</w:t>
      </w:r>
      <w:r>
        <w:rPr>
          <w:rFonts w:ascii="Times New Roman" w:hAnsi="Times New Roman" w:eastAsia="方正仿宋_GBK"/>
          <w:color w:val="000000"/>
          <w:sz w:val="32"/>
          <w:szCs w:val="32"/>
        </w:rPr>
        <w:t>至202</w:t>
      </w:r>
      <w:r>
        <w:rPr>
          <w:rFonts w:hint="eastAsia" w:ascii="Times New Roman" w:hAnsi="Times New Roman" w:eastAsia="方正仿宋_GBK"/>
          <w:color w:val="000000"/>
          <w:sz w:val="32"/>
          <w:szCs w:val="32"/>
        </w:rPr>
        <w:t>5</w:t>
      </w:r>
      <w:r>
        <w:rPr>
          <w:rFonts w:ascii="Times New Roman" w:hAnsi="Times New Roman" w:eastAsia="方正仿宋_GBK"/>
          <w:color w:val="000000"/>
          <w:sz w:val="32"/>
          <w:szCs w:val="32"/>
        </w:rPr>
        <w:t>年</w:t>
      </w:r>
      <w:r>
        <w:rPr>
          <w:rFonts w:hint="eastAsia" w:ascii="Times New Roman" w:hAnsi="Times New Roman" w:eastAsia="方正仿宋_GBK"/>
          <w:color w:val="000000"/>
          <w:sz w:val="32"/>
          <w:szCs w:val="32"/>
        </w:rPr>
        <w:t>5</w:t>
      </w:r>
      <w:r>
        <w:rPr>
          <w:rFonts w:ascii="Times New Roman" w:hAnsi="Times New Roman" w:eastAsia="方正仿宋_GBK"/>
          <w:color w:val="000000"/>
          <w:sz w:val="32"/>
          <w:szCs w:val="32"/>
        </w:rPr>
        <w:t>月10日；第二阶段从</w:t>
      </w:r>
      <w:r>
        <w:rPr>
          <w:rFonts w:hint="eastAsia" w:ascii="Times New Roman" w:hAnsi="Times New Roman" w:eastAsia="方正仿宋_GBK"/>
          <w:color w:val="000000"/>
          <w:sz w:val="32"/>
          <w:szCs w:val="32"/>
        </w:rPr>
        <w:t>2025年7月10日至2025年10月10日</w:t>
      </w:r>
      <w:r>
        <w:rPr>
          <w:rFonts w:ascii="Times New Roman" w:hAnsi="Times New Roman" w:eastAsia="方正仿宋_GBK"/>
          <w:color w:val="000000"/>
          <w:sz w:val="32"/>
          <w:szCs w:val="32"/>
        </w:rPr>
        <w:t>。</w:t>
      </w:r>
    </w:p>
    <w:p>
      <w:pPr>
        <w:keepNext w:val="0"/>
        <w:keepLines w:val="0"/>
        <w:pageBreakBefore w:val="0"/>
        <w:kinsoku/>
        <w:wordWrap/>
        <w:overflowPunct/>
        <w:topLinePunct w:val="0"/>
        <w:autoSpaceDE/>
        <w:bidi w:val="0"/>
        <w:adjustRightInd/>
        <w:snapToGrid/>
        <w:spacing w:line="600" w:lineRule="exact"/>
        <w:ind w:firstLine="640" w:firstLineChars="200"/>
        <w:textAlignment w:val="auto"/>
        <w:rPr>
          <w:rFonts w:hint="eastAsia" w:ascii="Times New Roman" w:hAnsi="Times New Roman" w:eastAsia="方正黑体_GBK" w:cs="方正黑体_GBK"/>
          <w:color w:val="000000"/>
          <w:sz w:val="32"/>
          <w:szCs w:val="32"/>
        </w:rPr>
      </w:pPr>
      <w:r>
        <w:rPr>
          <w:rFonts w:hint="eastAsia" w:ascii="Times New Roman" w:hAnsi="Times New Roman" w:eastAsia="方正黑体_GBK" w:cs="方正黑体_GBK"/>
          <w:color w:val="000000"/>
          <w:sz w:val="32"/>
          <w:szCs w:val="32"/>
        </w:rPr>
        <w:t>二、禁火区域</w:t>
      </w:r>
    </w:p>
    <w:p>
      <w:pPr>
        <w:keepNext w:val="0"/>
        <w:keepLines w:val="0"/>
        <w:pageBreakBefore w:val="0"/>
        <w:kinsoku/>
        <w:wordWrap/>
        <w:overflowPunct/>
        <w:topLinePunct w:val="0"/>
        <w:autoSpaceDE/>
        <w:bidi w:val="0"/>
        <w:adjustRightInd/>
        <w:snapToGrid/>
        <w:spacing w:line="600" w:lineRule="exact"/>
        <w:ind w:firstLine="640" w:firstLineChars="200"/>
        <w:textAlignment w:val="auto"/>
        <w:rPr>
          <w:rFonts w:ascii="Times New Roman" w:hAnsi="Times New Roman" w:eastAsia="方正仿宋_GBK"/>
          <w:color w:val="000000"/>
          <w:sz w:val="32"/>
          <w:szCs w:val="32"/>
        </w:rPr>
      </w:pPr>
      <w:r>
        <w:rPr>
          <w:rFonts w:ascii="Times New Roman" w:hAnsi="Times New Roman" w:eastAsia="方正仿宋_GBK"/>
          <w:color w:val="000000"/>
          <w:sz w:val="32"/>
          <w:szCs w:val="32"/>
        </w:rPr>
        <w:t>我县境内的所有森林、林木、林地及其林缘100米范围内（以下简称林区）。</w:t>
      </w:r>
    </w:p>
    <w:p>
      <w:pPr>
        <w:keepNext w:val="0"/>
        <w:keepLines w:val="0"/>
        <w:pageBreakBefore w:val="0"/>
        <w:kinsoku/>
        <w:wordWrap/>
        <w:overflowPunct/>
        <w:topLinePunct w:val="0"/>
        <w:autoSpaceDE/>
        <w:bidi w:val="0"/>
        <w:adjustRightInd/>
        <w:snapToGrid/>
        <w:spacing w:line="600" w:lineRule="exact"/>
        <w:ind w:firstLine="640" w:firstLineChars="200"/>
        <w:textAlignment w:val="auto"/>
        <w:rPr>
          <w:rFonts w:hint="eastAsia" w:ascii="Times New Roman" w:hAnsi="Times New Roman" w:eastAsia="方正仿宋_GBK"/>
          <w:color w:val="171A1D"/>
          <w:sz w:val="32"/>
          <w:szCs w:val="32"/>
          <w:shd w:val="clear" w:color="auto" w:fill="FFFFFF"/>
        </w:rPr>
      </w:pPr>
      <w:r>
        <w:rPr>
          <w:rFonts w:hint="eastAsia" w:ascii="Times New Roman" w:hAnsi="Times New Roman" w:eastAsia="方正黑体_GBK" w:cs="方正黑体_GBK"/>
          <w:color w:val="000000"/>
          <w:sz w:val="32"/>
          <w:szCs w:val="32"/>
        </w:rPr>
        <w:t>三、禁止行为</w:t>
      </w:r>
    </w:p>
    <w:p>
      <w:pPr>
        <w:keepNext w:val="0"/>
        <w:keepLines w:val="0"/>
        <w:pageBreakBefore w:val="0"/>
        <w:kinsoku/>
        <w:wordWrap/>
        <w:overflowPunct/>
        <w:topLinePunct w:val="0"/>
        <w:autoSpaceDE/>
        <w:bidi w:val="0"/>
        <w:adjustRightInd/>
        <w:snapToGrid/>
        <w:spacing w:line="600" w:lineRule="exact"/>
        <w:ind w:firstLine="640" w:firstLineChars="200"/>
        <w:textAlignment w:val="auto"/>
        <w:rPr>
          <w:rFonts w:ascii="Times New Roman" w:hAnsi="Times New Roman" w:eastAsia="方正仿宋_GBK"/>
          <w:color w:val="000000"/>
          <w:sz w:val="32"/>
          <w:szCs w:val="32"/>
        </w:rPr>
      </w:pPr>
      <w:r>
        <w:rPr>
          <w:rFonts w:hint="eastAsia" w:ascii="方正楷体_GBK" w:hAnsi="方正楷体_GBK" w:eastAsia="方正楷体_GBK" w:cs="方正楷体_GBK"/>
          <w:color w:val="171A1D"/>
          <w:sz w:val="32"/>
          <w:szCs w:val="32"/>
          <w:shd w:val="clear" w:color="auto" w:fill="FFFFFF"/>
        </w:rPr>
        <w:t>（一）</w:t>
      </w:r>
      <w:r>
        <w:rPr>
          <w:rFonts w:hint="eastAsia" w:ascii="Times New Roman" w:hAnsi="Times New Roman" w:eastAsia="方正仿宋_GBK"/>
          <w:color w:val="000000"/>
          <w:sz w:val="32"/>
          <w:szCs w:val="32"/>
        </w:rPr>
        <w:t>严禁</w:t>
      </w:r>
      <w:r>
        <w:rPr>
          <w:rFonts w:ascii="Times New Roman" w:hAnsi="Times New Roman" w:eastAsia="方正仿宋_GBK"/>
          <w:color w:val="000000"/>
          <w:sz w:val="32"/>
          <w:szCs w:val="32"/>
        </w:rPr>
        <w:t>携带一切</w:t>
      </w:r>
      <w:r>
        <w:rPr>
          <w:rFonts w:hint="eastAsia" w:ascii="Times New Roman" w:hAnsi="Times New Roman" w:eastAsia="方正仿宋_GBK"/>
          <w:color w:val="000000"/>
          <w:sz w:val="32"/>
          <w:szCs w:val="32"/>
        </w:rPr>
        <w:t>火源、</w:t>
      </w:r>
      <w:r>
        <w:rPr>
          <w:rFonts w:ascii="Times New Roman" w:hAnsi="Times New Roman" w:eastAsia="方正仿宋_GBK"/>
          <w:color w:val="000000"/>
          <w:sz w:val="32"/>
          <w:szCs w:val="32"/>
        </w:rPr>
        <w:t>火种进入林区；</w:t>
      </w:r>
    </w:p>
    <w:p>
      <w:pPr>
        <w:keepNext w:val="0"/>
        <w:keepLines w:val="0"/>
        <w:pageBreakBefore w:val="0"/>
        <w:kinsoku/>
        <w:wordWrap/>
        <w:overflowPunct/>
        <w:topLinePunct w:val="0"/>
        <w:autoSpaceDE/>
        <w:bidi w:val="0"/>
        <w:adjustRightInd/>
        <w:snapToGrid/>
        <w:spacing w:line="600" w:lineRule="exact"/>
        <w:ind w:firstLine="640" w:firstLineChars="200"/>
        <w:textAlignment w:val="auto"/>
        <w:rPr>
          <w:rFonts w:hint="eastAsia" w:ascii="Times New Roman" w:hAnsi="Times New Roman" w:eastAsia="方正仿宋_GBK"/>
          <w:color w:val="000000"/>
          <w:sz w:val="32"/>
          <w:szCs w:val="32"/>
        </w:rPr>
      </w:pPr>
      <w:r>
        <w:rPr>
          <w:rFonts w:hint="eastAsia" w:ascii="方正楷体_GBK" w:hAnsi="方正楷体_GBK" w:eastAsia="方正楷体_GBK" w:cs="方正楷体_GBK"/>
          <w:color w:val="000000"/>
          <w:sz w:val="32"/>
          <w:szCs w:val="32"/>
        </w:rPr>
        <w:t>（二）</w:t>
      </w:r>
      <w:r>
        <w:rPr>
          <w:rFonts w:hint="eastAsia" w:ascii="Times New Roman" w:hAnsi="Times New Roman" w:eastAsia="方正仿宋_GBK"/>
          <w:color w:val="000000"/>
          <w:sz w:val="32"/>
          <w:szCs w:val="32"/>
        </w:rPr>
        <w:t>严禁</w:t>
      </w:r>
      <w:r>
        <w:rPr>
          <w:rFonts w:ascii="Times New Roman" w:hAnsi="Times New Roman" w:eastAsia="方正仿宋_GBK"/>
          <w:color w:val="000000"/>
          <w:sz w:val="32"/>
          <w:szCs w:val="32"/>
        </w:rPr>
        <w:t>在林区</w:t>
      </w:r>
      <w:r>
        <w:rPr>
          <w:rFonts w:hint="eastAsia" w:ascii="Times New Roman" w:hAnsi="Times New Roman" w:eastAsia="方正仿宋_GBK"/>
          <w:color w:val="000000"/>
          <w:sz w:val="32"/>
          <w:szCs w:val="32"/>
        </w:rPr>
        <w:t>焚烧树木、枝叶、杂草、秸秆等农事用火活动；</w:t>
      </w:r>
    </w:p>
    <w:p>
      <w:pPr>
        <w:keepNext w:val="0"/>
        <w:keepLines w:val="0"/>
        <w:pageBreakBefore w:val="0"/>
        <w:kinsoku/>
        <w:wordWrap/>
        <w:overflowPunct/>
        <w:topLinePunct w:val="0"/>
        <w:autoSpaceDE/>
        <w:bidi w:val="0"/>
        <w:adjustRightInd/>
        <w:snapToGrid/>
        <w:spacing w:line="600" w:lineRule="exact"/>
        <w:ind w:firstLine="640" w:firstLineChars="200"/>
        <w:textAlignment w:val="auto"/>
        <w:rPr>
          <w:rFonts w:hint="eastAsia" w:ascii="Times New Roman" w:hAnsi="Times New Roman" w:eastAsia="方正仿宋_GBK"/>
          <w:color w:val="000000"/>
          <w:sz w:val="32"/>
          <w:szCs w:val="32"/>
        </w:rPr>
      </w:pPr>
      <w:r>
        <w:rPr>
          <w:rFonts w:hint="eastAsia" w:ascii="方正楷体_GBK" w:hAnsi="方正楷体_GBK" w:eastAsia="方正楷体_GBK" w:cs="方正楷体_GBK"/>
          <w:color w:val="000000"/>
          <w:sz w:val="32"/>
          <w:szCs w:val="32"/>
        </w:rPr>
        <w:t>（三）</w:t>
      </w:r>
      <w:r>
        <w:rPr>
          <w:rFonts w:hint="eastAsia" w:ascii="Times New Roman" w:hAnsi="Times New Roman" w:eastAsia="方正仿宋_GBK"/>
          <w:color w:val="000000"/>
          <w:sz w:val="32"/>
          <w:szCs w:val="32"/>
        </w:rPr>
        <w:t>严禁在林区</w:t>
      </w:r>
      <w:r>
        <w:rPr>
          <w:rFonts w:ascii="Times New Roman" w:hAnsi="Times New Roman" w:eastAsia="方正仿宋_GBK"/>
          <w:color w:val="000000"/>
          <w:sz w:val="32"/>
          <w:szCs w:val="32"/>
        </w:rPr>
        <w:t>上坟烧纸、放鞭炮、</w:t>
      </w:r>
      <w:r>
        <w:rPr>
          <w:rFonts w:hint="eastAsia" w:ascii="Times New Roman" w:hAnsi="Times New Roman" w:eastAsia="方正仿宋_GBK"/>
          <w:color w:val="000000"/>
          <w:sz w:val="32"/>
          <w:szCs w:val="32"/>
        </w:rPr>
        <w:t>放烟花、</w:t>
      </w:r>
      <w:r>
        <w:rPr>
          <w:rFonts w:ascii="Times New Roman" w:hAnsi="Times New Roman" w:eastAsia="方正仿宋_GBK"/>
          <w:color w:val="000000"/>
          <w:sz w:val="32"/>
          <w:szCs w:val="32"/>
        </w:rPr>
        <w:t>野炊、</w:t>
      </w:r>
      <w:r>
        <w:rPr>
          <w:rFonts w:hint="eastAsia" w:ascii="Times New Roman" w:hAnsi="Times New Roman" w:eastAsia="方正仿宋_GBK"/>
          <w:color w:val="000000"/>
          <w:sz w:val="32"/>
          <w:szCs w:val="32"/>
        </w:rPr>
        <w:t>烧烤、</w:t>
      </w:r>
      <w:r>
        <w:rPr>
          <w:rFonts w:ascii="Times New Roman" w:hAnsi="Times New Roman" w:eastAsia="方正仿宋_GBK"/>
          <w:color w:val="000000"/>
          <w:sz w:val="32"/>
          <w:szCs w:val="32"/>
        </w:rPr>
        <w:t>吸烟、打火把、玩火、烧蜂窝、</w:t>
      </w:r>
      <w:r>
        <w:rPr>
          <w:rFonts w:hint="eastAsia" w:ascii="Times New Roman" w:hAnsi="Times New Roman" w:eastAsia="方正仿宋_GBK"/>
          <w:color w:val="000000"/>
          <w:sz w:val="32"/>
          <w:szCs w:val="32"/>
        </w:rPr>
        <w:t>燃放孔明灯等野外用火行为；</w:t>
      </w:r>
    </w:p>
    <w:p>
      <w:pPr>
        <w:keepNext w:val="0"/>
        <w:keepLines w:val="0"/>
        <w:pageBreakBefore w:val="0"/>
        <w:kinsoku/>
        <w:wordWrap/>
        <w:overflowPunct/>
        <w:topLinePunct w:val="0"/>
        <w:autoSpaceDE/>
        <w:bidi w:val="0"/>
        <w:adjustRightInd/>
        <w:snapToGrid/>
        <w:spacing w:line="600" w:lineRule="exact"/>
        <w:ind w:firstLine="640" w:firstLineChars="200"/>
        <w:textAlignment w:val="auto"/>
        <w:rPr>
          <w:rFonts w:hint="eastAsia" w:ascii="Times New Roman" w:hAnsi="Times New Roman" w:eastAsia="方正仿宋_GBK"/>
          <w:color w:val="000000"/>
          <w:sz w:val="32"/>
          <w:szCs w:val="32"/>
        </w:rPr>
      </w:pPr>
      <w:r>
        <w:rPr>
          <w:rFonts w:hint="eastAsia" w:ascii="方正楷体_GBK" w:hAnsi="方正楷体_GBK" w:eastAsia="方正楷体_GBK" w:cs="方正楷体_GBK"/>
          <w:color w:val="000000"/>
          <w:sz w:val="32"/>
          <w:szCs w:val="32"/>
        </w:rPr>
        <w:t>（四）</w:t>
      </w:r>
      <w:r>
        <w:rPr>
          <w:rFonts w:hint="eastAsia" w:ascii="Times New Roman" w:hAnsi="Times New Roman" w:eastAsia="方正仿宋_GBK"/>
          <w:color w:val="000000"/>
          <w:sz w:val="32"/>
          <w:szCs w:val="32"/>
        </w:rPr>
        <w:t>严禁在林区私设电网、</w:t>
      </w:r>
      <w:r>
        <w:rPr>
          <w:rFonts w:ascii="Times New Roman" w:hAnsi="Times New Roman" w:eastAsia="方正仿宋_GBK"/>
          <w:color w:val="000000"/>
          <w:sz w:val="32"/>
          <w:szCs w:val="32"/>
        </w:rPr>
        <w:t>烧火（用电）驱兽、持枪狩猎</w:t>
      </w:r>
      <w:r>
        <w:rPr>
          <w:rFonts w:hint="eastAsia" w:ascii="Times New Roman" w:hAnsi="Times New Roman" w:eastAsia="方正仿宋_GBK"/>
          <w:color w:val="000000"/>
          <w:sz w:val="32"/>
          <w:szCs w:val="32"/>
        </w:rPr>
        <w:t>等</w:t>
      </w:r>
      <w:r>
        <w:rPr>
          <w:rFonts w:ascii="Times New Roman" w:hAnsi="Times New Roman" w:eastAsia="方正仿宋_GBK" w:cs="方正仿宋_GBK"/>
          <w:color w:val="333333"/>
          <w:sz w:val="31"/>
          <w:szCs w:val="31"/>
          <w:shd w:val="clear" w:color="auto" w:fill="FFFFFF"/>
        </w:rPr>
        <w:t>易引起森林火灾的</w:t>
      </w:r>
      <w:r>
        <w:rPr>
          <w:rFonts w:hint="eastAsia" w:ascii="Times New Roman" w:hAnsi="Times New Roman" w:eastAsia="方正仿宋_GBK" w:cs="方正仿宋_GBK"/>
          <w:color w:val="333333"/>
          <w:sz w:val="31"/>
          <w:szCs w:val="31"/>
          <w:shd w:val="clear" w:color="auto" w:fill="FFFFFF"/>
        </w:rPr>
        <w:t>行为</w:t>
      </w:r>
      <w:r>
        <w:rPr>
          <w:rFonts w:hint="eastAsia" w:ascii="Times New Roman" w:hAnsi="Times New Roman" w:eastAsia="方正仿宋_GBK"/>
          <w:color w:val="000000"/>
          <w:sz w:val="32"/>
          <w:szCs w:val="32"/>
        </w:rPr>
        <w:t>；</w:t>
      </w:r>
    </w:p>
    <w:p>
      <w:pPr>
        <w:keepNext w:val="0"/>
        <w:keepLines w:val="0"/>
        <w:pageBreakBefore w:val="0"/>
        <w:kinsoku/>
        <w:wordWrap/>
        <w:overflowPunct/>
        <w:topLinePunct w:val="0"/>
        <w:autoSpaceDE/>
        <w:bidi w:val="0"/>
        <w:adjustRightInd/>
        <w:snapToGrid/>
        <w:spacing w:line="600" w:lineRule="exact"/>
        <w:ind w:firstLine="640" w:firstLineChars="200"/>
        <w:textAlignment w:val="auto"/>
        <w:rPr>
          <w:rFonts w:hint="eastAsia" w:ascii="Times New Roman" w:hAnsi="Times New Roman" w:eastAsia="方正仿宋_GBK"/>
          <w:color w:val="000000"/>
          <w:sz w:val="32"/>
          <w:szCs w:val="32"/>
        </w:rPr>
      </w:pPr>
      <w:r>
        <w:rPr>
          <w:rFonts w:hint="eastAsia" w:ascii="方正楷体_GBK" w:hAnsi="方正楷体_GBK" w:eastAsia="方正楷体_GBK" w:cs="方正楷体_GBK"/>
          <w:color w:val="000000"/>
          <w:sz w:val="32"/>
          <w:szCs w:val="32"/>
        </w:rPr>
        <w:t>（五）</w:t>
      </w:r>
      <w:r>
        <w:rPr>
          <w:rFonts w:ascii="Times New Roman" w:hAnsi="Times New Roman" w:eastAsia="方正仿宋_GBK"/>
          <w:color w:val="171A1D"/>
          <w:sz w:val="32"/>
          <w:szCs w:val="32"/>
          <w:shd w:val="clear" w:color="auto" w:fill="FFFFFF"/>
        </w:rPr>
        <w:t>严禁其他</w:t>
      </w:r>
      <w:r>
        <w:rPr>
          <w:rFonts w:hint="eastAsia" w:ascii="Times New Roman" w:hAnsi="Times New Roman" w:eastAsia="方正仿宋_GBK"/>
          <w:color w:val="171A1D"/>
          <w:sz w:val="32"/>
          <w:szCs w:val="32"/>
          <w:shd w:val="clear" w:color="auto" w:fill="FFFFFF"/>
        </w:rPr>
        <w:t>违规野外</w:t>
      </w:r>
      <w:r>
        <w:rPr>
          <w:rFonts w:ascii="Times New Roman" w:hAnsi="Times New Roman" w:eastAsia="方正仿宋_GBK"/>
          <w:color w:val="171A1D"/>
          <w:sz w:val="32"/>
          <w:szCs w:val="32"/>
          <w:shd w:val="clear" w:color="auto" w:fill="FFFFFF"/>
        </w:rPr>
        <w:t>用火行为</w:t>
      </w:r>
      <w:r>
        <w:rPr>
          <w:rFonts w:hint="eastAsia" w:ascii="Times New Roman" w:hAnsi="Times New Roman" w:eastAsia="方正仿宋_GBK"/>
          <w:color w:val="171A1D"/>
          <w:sz w:val="32"/>
          <w:szCs w:val="32"/>
          <w:shd w:val="clear" w:color="auto" w:fill="FFFFFF"/>
        </w:rPr>
        <w:t>。</w:t>
      </w:r>
    </w:p>
    <w:p>
      <w:pPr>
        <w:keepNext w:val="0"/>
        <w:keepLines w:val="0"/>
        <w:pageBreakBefore w:val="0"/>
        <w:kinsoku/>
        <w:wordWrap/>
        <w:overflowPunct/>
        <w:topLinePunct w:val="0"/>
        <w:autoSpaceDE/>
        <w:bidi w:val="0"/>
        <w:adjustRightInd/>
        <w:snapToGrid/>
        <w:spacing w:line="600" w:lineRule="exact"/>
        <w:ind w:firstLine="640" w:firstLineChars="200"/>
        <w:textAlignment w:val="auto"/>
        <w:rPr>
          <w:rFonts w:hint="eastAsia" w:ascii="Times New Roman" w:hAnsi="Times New Roman" w:eastAsia="方正黑体_GBK" w:cs="方正黑体_GBK"/>
          <w:color w:val="000000"/>
          <w:sz w:val="32"/>
          <w:szCs w:val="32"/>
        </w:rPr>
      </w:pPr>
      <w:r>
        <w:rPr>
          <w:rFonts w:hint="eastAsia" w:ascii="Times New Roman" w:hAnsi="Times New Roman" w:eastAsia="方正黑体_GBK" w:cs="方正黑体_GBK"/>
          <w:color w:val="000000"/>
          <w:sz w:val="32"/>
          <w:szCs w:val="32"/>
        </w:rPr>
        <w:t>四、工作要求</w:t>
      </w:r>
    </w:p>
    <w:p>
      <w:pPr>
        <w:keepNext w:val="0"/>
        <w:keepLines w:val="0"/>
        <w:pageBreakBefore w:val="0"/>
        <w:kinsoku/>
        <w:wordWrap/>
        <w:overflowPunct/>
        <w:topLinePunct w:val="0"/>
        <w:autoSpaceDE/>
        <w:bidi w:val="0"/>
        <w:adjustRightInd/>
        <w:snapToGrid/>
        <w:spacing w:line="600" w:lineRule="exact"/>
        <w:ind w:firstLine="640" w:firstLineChars="200"/>
        <w:textAlignment w:val="auto"/>
        <w:rPr>
          <w:rFonts w:ascii="Times New Roman" w:hAnsi="Times New Roman" w:eastAsia="方正仿宋_GBK"/>
          <w:color w:val="000000"/>
          <w:sz w:val="32"/>
          <w:szCs w:val="32"/>
        </w:rPr>
      </w:pPr>
      <w:r>
        <w:rPr>
          <w:rFonts w:hint="eastAsia" w:ascii="方正楷体_GBK" w:hAnsi="方正楷体_GBK" w:eastAsia="方正楷体_GBK" w:cs="方正楷体_GBK"/>
          <w:color w:val="000000"/>
          <w:sz w:val="32"/>
          <w:szCs w:val="32"/>
        </w:rPr>
        <w:t>（一）</w:t>
      </w:r>
      <w:r>
        <w:rPr>
          <w:rFonts w:ascii="Times New Roman" w:hAnsi="Times New Roman" w:eastAsia="方正仿宋_GBK"/>
          <w:color w:val="000000"/>
          <w:sz w:val="32"/>
          <w:szCs w:val="32"/>
        </w:rPr>
        <w:t>县森林防灭火指挥部成员单位要严格按照相应职能职责开展和支持森林防灭火工作。</w:t>
      </w:r>
    </w:p>
    <w:p>
      <w:pPr>
        <w:keepNext w:val="0"/>
        <w:keepLines w:val="0"/>
        <w:pageBreakBefore w:val="0"/>
        <w:kinsoku/>
        <w:wordWrap/>
        <w:overflowPunct/>
        <w:topLinePunct w:val="0"/>
        <w:autoSpaceDE/>
        <w:bidi w:val="0"/>
        <w:adjustRightInd/>
        <w:snapToGrid/>
        <w:spacing w:line="600" w:lineRule="exact"/>
        <w:ind w:firstLine="640" w:firstLineChars="200"/>
        <w:textAlignment w:val="auto"/>
        <w:rPr>
          <w:rFonts w:ascii="Times New Roman" w:hAnsi="Times New Roman" w:eastAsia="方正仿宋_GBK"/>
          <w:color w:val="171A1D"/>
          <w:sz w:val="32"/>
          <w:szCs w:val="32"/>
          <w:shd w:val="clear" w:color="auto" w:fill="FFFFFF"/>
        </w:rPr>
      </w:pPr>
      <w:r>
        <w:rPr>
          <w:rFonts w:hint="eastAsia" w:ascii="方正楷体_GBK" w:hAnsi="方正楷体_GBK" w:eastAsia="方正楷体_GBK" w:cs="方正楷体_GBK"/>
          <w:color w:val="000000"/>
          <w:sz w:val="32"/>
          <w:szCs w:val="32"/>
        </w:rPr>
        <w:t>（二）</w:t>
      </w:r>
      <w:r>
        <w:rPr>
          <w:rFonts w:hint="eastAsia" w:ascii="Times New Roman" w:hAnsi="Times New Roman" w:eastAsia="方正仿宋_GBK"/>
          <w:color w:val="000000"/>
          <w:sz w:val="32"/>
          <w:szCs w:val="32"/>
        </w:rPr>
        <w:t>县林业局</w:t>
      </w:r>
      <w:r>
        <w:rPr>
          <w:rFonts w:ascii="Times New Roman" w:hAnsi="Times New Roman" w:eastAsia="方正仿宋_GBK"/>
          <w:color w:val="000000"/>
          <w:sz w:val="32"/>
          <w:szCs w:val="32"/>
        </w:rPr>
        <w:t>停止生产、工程用火等林区用火审批，各乡镇人民政府（街道办事处）</w:t>
      </w:r>
      <w:r>
        <w:rPr>
          <w:rFonts w:hint="eastAsia" w:ascii="Times New Roman" w:hAnsi="Times New Roman" w:eastAsia="方正仿宋_GBK"/>
          <w:color w:val="000000"/>
          <w:sz w:val="32"/>
          <w:szCs w:val="32"/>
        </w:rPr>
        <w:t>和国有林场停止松材线虫病疫木除治焚烧用火审批，</w:t>
      </w:r>
      <w:r>
        <w:rPr>
          <w:rFonts w:ascii="Times New Roman" w:hAnsi="Times New Roman" w:eastAsia="方正仿宋_GBK"/>
          <w:color w:val="000000"/>
          <w:sz w:val="32"/>
          <w:szCs w:val="32"/>
        </w:rPr>
        <w:t>不得以任何理由违规审批，一经发现将严肃追究审批人的责任。</w:t>
      </w:r>
      <w:r>
        <w:rPr>
          <w:rFonts w:hint="eastAsia" w:ascii="Times New Roman" w:hAnsi="Times New Roman" w:eastAsia="方正仿宋_GBK"/>
          <w:color w:val="000000"/>
          <w:sz w:val="32"/>
          <w:szCs w:val="32"/>
        </w:rPr>
        <w:t>因特殊情况确需生产用火或者工程用火的，按照《森林防火条例》规定的权限和程序批准。</w:t>
      </w:r>
    </w:p>
    <w:p>
      <w:pPr>
        <w:keepNext w:val="0"/>
        <w:keepLines w:val="0"/>
        <w:pageBreakBefore w:val="0"/>
        <w:kinsoku/>
        <w:wordWrap/>
        <w:overflowPunct/>
        <w:topLinePunct w:val="0"/>
        <w:autoSpaceDE/>
        <w:bidi w:val="0"/>
        <w:adjustRightInd/>
        <w:snapToGrid/>
        <w:spacing w:line="600" w:lineRule="exact"/>
        <w:ind w:firstLine="640" w:firstLineChars="200"/>
        <w:textAlignment w:val="auto"/>
        <w:rPr>
          <w:rFonts w:ascii="Times New Roman" w:hAnsi="Times New Roman" w:eastAsia="方正仿宋_GBK"/>
          <w:color w:val="171A1D"/>
          <w:sz w:val="32"/>
          <w:szCs w:val="32"/>
          <w:shd w:val="clear" w:color="auto" w:fill="FFFFFF"/>
        </w:rPr>
      </w:pPr>
      <w:r>
        <w:rPr>
          <w:rFonts w:hint="eastAsia" w:ascii="方正楷体_GBK" w:hAnsi="方正楷体_GBK" w:eastAsia="方正楷体_GBK" w:cs="方正楷体_GBK"/>
          <w:color w:val="171A1D"/>
          <w:sz w:val="32"/>
          <w:szCs w:val="32"/>
          <w:shd w:val="clear" w:color="auto" w:fill="FFFFFF"/>
        </w:rPr>
        <w:t>（三）</w:t>
      </w:r>
      <w:r>
        <w:rPr>
          <w:rFonts w:ascii="Times New Roman" w:hAnsi="Times New Roman" w:eastAsia="方正仿宋_GBK"/>
          <w:color w:val="171A1D"/>
          <w:sz w:val="32"/>
          <w:szCs w:val="32"/>
          <w:shd w:val="clear" w:color="auto" w:fill="FFFFFF"/>
        </w:rPr>
        <w:t>各</w:t>
      </w:r>
      <w:r>
        <w:rPr>
          <w:rFonts w:hint="eastAsia" w:ascii="Times New Roman" w:hAnsi="Times New Roman" w:eastAsia="方正仿宋_GBK"/>
          <w:color w:val="171A1D"/>
          <w:sz w:val="32"/>
          <w:szCs w:val="32"/>
          <w:shd w:val="clear" w:color="auto" w:fill="FFFFFF"/>
        </w:rPr>
        <w:t>乡镇</w:t>
      </w:r>
      <w:r>
        <w:rPr>
          <w:rFonts w:ascii="Times New Roman" w:hAnsi="Times New Roman" w:eastAsia="方正仿宋_GBK"/>
          <w:color w:val="171A1D"/>
          <w:sz w:val="32"/>
          <w:szCs w:val="32"/>
          <w:shd w:val="clear" w:color="auto" w:fill="FFFFFF"/>
        </w:rPr>
        <w:t>人民政府</w:t>
      </w:r>
      <w:r>
        <w:rPr>
          <w:rFonts w:hint="eastAsia" w:ascii="Times New Roman" w:hAnsi="Times New Roman" w:eastAsia="方正仿宋_GBK"/>
          <w:color w:val="171A1D"/>
          <w:sz w:val="32"/>
          <w:szCs w:val="32"/>
          <w:shd w:val="clear" w:color="auto" w:fill="FFFFFF"/>
        </w:rPr>
        <w:t>（街道办事处）</w:t>
      </w:r>
      <w:r>
        <w:rPr>
          <w:rFonts w:ascii="Times New Roman" w:hAnsi="Times New Roman" w:eastAsia="方正仿宋_GBK"/>
          <w:color w:val="171A1D"/>
          <w:sz w:val="32"/>
          <w:szCs w:val="32"/>
          <w:shd w:val="clear" w:color="auto" w:fill="FFFFFF"/>
        </w:rPr>
        <w:t>要严格落实属地责任，</w:t>
      </w:r>
      <w:r>
        <w:rPr>
          <w:rFonts w:hint="eastAsia" w:ascii="Times New Roman" w:hAnsi="Times New Roman" w:eastAsia="方正仿宋_GBK"/>
          <w:color w:val="171A1D"/>
          <w:sz w:val="32"/>
          <w:szCs w:val="32"/>
          <w:shd w:val="clear" w:color="auto" w:fill="FFFFFF"/>
        </w:rPr>
        <w:t>“</w:t>
      </w:r>
      <w:r>
        <w:rPr>
          <w:rFonts w:ascii="Times New Roman" w:hAnsi="Times New Roman" w:eastAsia="方正仿宋_GBK"/>
          <w:color w:val="171A1D"/>
          <w:sz w:val="32"/>
          <w:szCs w:val="32"/>
          <w:shd w:val="clear" w:color="auto" w:fill="FFFFFF"/>
        </w:rPr>
        <w:t>一长三员</w:t>
      </w:r>
      <w:r>
        <w:rPr>
          <w:rFonts w:hint="eastAsia" w:ascii="Times New Roman" w:hAnsi="Times New Roman" w:eastAsia="方正仿宋_GBK"/>
          <w:color w:val="171A1D"/>
          <w:sz w:val="32"/>
          <w:szCs w:val="32"/>
          <w:shd w:val="clear" w:color="auto" w:fill="FFFFFF"/>
        </w:rPr>
        <w:t>”</w:t>
      </w:r>
      <w:r>
        <w:rPr>
          <w:rFonts w:ascii="Times New Roman" w:hAnsi="Times New Roman" w:eastAsia="方正仿宋_GBK"/>
          <w:color w:val="171A1D"/>
          <w:sz w:val="32"/>
          <w:szCs w:val="32"/>
          <w:shd w:val="clear" w:color="auto" w:fill="FFFFFF"/>
        </w:rPr>
        <w:t>要严格落实包片包村包山头职责，切实履行巡山守卡工作责任；要认真落实精神病患、智障人员及未成年人等特殊人群的监护监管责任；要全面加强对本行政区域内林区设卡检查巡查和森林防火宣传；要</w:t>
      </w:r>
      <w:r>
        <w:rPr>
          <w:rFonts w:hint="eastAsia" w:ascii="Times New Roman" w:hAnsi="Times New Roman" w:eastAsia="方正仿宋_GBK"/>
          <w:color w:val="171A1D"/>
          <w:sz w:val="32"/>
          <w:szCs w:val="32"/>
          <w:shd w:val="clear" w:color="auto" w:fill="FFFFFF"/>
        </w:rPr>
        <w:t>发挥“十户联防”作用，</w:t>
      </w:r>
      <w:r>
        <w:rPr>
          <w:rFonts w:ascii="Times New Roman" w:hAnsi="Times New Roman" w:eastAsia="方正仿宋_GBK"/>
          <w:color w:val="171A1D"/>
          <w:sz w:val="32"/>
          <w:szCs w:val="32"/>
          <w:shd w:val="clear" w:color="auto" w:fill="FFFFFF"/>
        </w:rPr>
        <w:t>坚决制止野外违规用火。</w:t>
      </w:r>
    </w:p>
    <w:p>
      <w:pPr>
        <w:keepNext w:val="0"/>
        <w:keepLines w:val="0"/>
        <w:pageBreakBefore w:val="0"/>
        <w:kinsoku/>
        <w:wordWrap/>
        <w:overflowPunct/>
        <w:topLinePunct w:val="0"/>
        <w:autoSpaceDE/>
        <w:bidi w:val="0"/>
        <w:adjustRightInd/>
        <w:snapToGrid/>
        <w:spacing w:line="600" w:lineRule="exact"/>
        <w:ind w:firstLine="640" w:firstLineChars="200"/>
        <w:textAlignment w:val="auto"/>
        <w:rPr>
          <w:rFonts w:hint="eastAsia" w:ascii="Times New Roman" w:hAnsi="Times New Roman" w:eastAsia="方正仿宋_GBK"/>
          <w:color w:val="171A1D"/>
          <w:sz w:val="32"/>
          <w:szCs w:val="32"/>
          <w:shd w:val="clear" w:color="auto" w:fill="FFFFFF"/>
        </w:rPr>
      </w:pPr>
      <w:r>
        <w:rPr>
          <w:rFonts w:hint="eastAsia" w:ascii="方正楷体_GBK" w:hAnsi="方正楷体_GBK" w:eastAsia="方正楷体_GBK" w:cs="方正楷体_GBK"/>
          <w:color w:val="171A1D"/>
          <w:sz w:val="32"/>
          <w:szCs w:val="32"/>
          <w:shd w:val="clear" w:color="auto" w:fill="FFFFFF"/>
        </w:rPr>
        <w:t>（四）</w:t>
      </w:r>
      <w:r>
        <w:rPr>
          <w:rFonts w:hint="eastAsia" w:ascii="Times New Roman" w:hAnsi="Times New Roman" w:eastAsia="方正仿宋_GBK"/>
          <w:color w:val="171A1D"/>
          <w:sz w:val="32"/>
          <w:szCs w:val="32"/>
          <w:shd w:val="clear" w:color="auto" w:fill="FFFFFF"/>
        </w:rPr>
        <w:t>林区经营（管护）单位和个人在其经营（管护）范围内负有护林防火责任，必须认真落实各项禁火措施。</w:t>
      </w:r>
      <w:r>
        <w:rPr>
          <w:rFonts w:ascii="Times New Roman" w:hAnsi="Times New Roman" w:eastAsia="方正仿宋_GBK"/>
          <w:color w:val="171A1D"/>
          <w:sz w:val="32"/>
          <w:szCs w:val="32"/>
          <w:shd w:val="clear" w:color="auto" w:fill="FFFFFF"/>
        </w:rPr>
        <w:t>林区内输电线路、变电站、通讯线路、输气管道、易燃易爆物品贮存仓库等经营管理单位</w:t>
      </w:r>
      <w:r>
        <w:rPr>
          <w:rFonts w:hint="eastAsia" w:ascii="Times New Roman" w:hAnsi="Times New Roman" w:eastAsia="方正仿宋_GBK"/>
          <w:color w:val="171A1D"/>
          <w:sz w:val="32"/>
          <w:szCs w:val="32"/>
          <w:shd w:val="clear" w:color="auto" w:fill="FFFFFF"/>
        </w:rPr>
        <w:t>负有森林防火主体责任，要进行拉网式隐患排查，发现隐患立即整改消除。</w:t>
      </w:r>
    </w:p>
    <w:p>
      <w:pPr>
        <w:keepNext w:val="0"/>
        <w:keepLines w:val="0"/>
        <w:pageBreakBefore w:val="0"/>
        <w:kinsoku/>
        <w:wordWrap/>
        <w:overflowPunct/>
        <w:topLinePunct w:val="0"/>
        <w:autoSpaceDE/>
        <w:bidi w:val="0"/>
        <w:adjustRightInd/>
        <w:snapToGrid/>
        <w:spacing w:line="600" w:lineRule="exact"/>
        <w:ind w:firstLine="640" w:firstLineChars="200"/>
        <w:textAlignment w:val="auto"/>
        <w:rPr>
          <w:rFonts w:hint="eastAsia" w:ascii="Times New Roman" w:hAnsi="Times New Roman" w:eastAsia="方正仿宋_GBK"/>
          <w:color w:val="171A1D"/>
          <w:sz w:val="32"/>
          <w:szCs w:val="32"/>
          <w:shd w:val="clear" w:color="auto" w:fill="FFFFFF"/>
        </w:rPr>
      </w:pPr>
      <w:r>
        <w:rPr>
          <w:rFonts w:hint="eastAsia" w:ascii="方正楷体_GBK" w:hAnsi="方正楷体_GBK" w:eastAsia="方正楷体_GBK" w:cs="方正楷体_GBK"/>
          <w:color w:val="171A1D"/>
          <w:sz w:val="32"/>
          <w:szCs w:val="32"/>
          <w:shd w:val="clear" w:color="auto" w:fill="FFFFFF"/>
        </w:rPr>
        <w:t>（五）</w:t>
      </w:r>
      <w:r>
        <w:rPr>
          <w:rFonts w:ascii="Times New Roman" w:hAnsi="Times New Roman" w:eastAsia="方正仿宋_GBK"/>
          <w:color w:val="171A1D"/>
          <w:sz w:val="32"/>
          <w:szCs w:val="32"/>
          <w:shd w:val="clear" w:color="auto" w:fill="FFFFFF"/>
        </w:rPr>
        <w:t>严格落实领导干部24小时在岗应急</w:t>
      </w:r>
      <w:r>
        <w:rPr>
          <w:rFonts w:hint="eastAsia" w:ascii="Times New Roman" w:hAnsi="Times New Roman" w:eastAsia="方正仿宋_GBK"/>
          <w:color w:val="171A1D"/>
          <w:sz w:val="32"/>
          <w:szCs w:val="32"/>
          <w:shd w:val="clear" w:color="auto" w:fill="FFFFFF"/>
        </w:rPr>
        <w:t>带班</w:t>
      </w:r>
      <w:r>
        <w:rPr>
          <w:rFonts w:ascii="Times New Roman" w:hAnsi="Times New Roman" w:eastAsia="方正仿宋_GBK"/>
          <w:color w:val="171A1D"/>
          <w:sz w:val="32"/>
          <w:szCs w:val="32"/>
          <w:shd w:val="clear" w:color="auto" w:fill="FFFFFF"/>
        </w:rPr>
        <w:t>值班。</w:t>
      </w:r>
      <w:r>
        <w:rPr>
          <w:rFonts w:hint="eastAsia" w:ascii="Times New Roman" w:hAnsi="Times New Roman" w:eastAsia="方正仿宋_GBK"/>
          <w:color w:val="171A1D"/>
          <w:sz w:val="32"/>
          <w:szCs w:val="32"/>
          <w:shd w:val="clear" w:color="auto" w:fill="FFFFFF"/>
        </w:rPr>
        <w:t>各类应急队伍做好森林火情火灾扑救装备维护保养工作，开展靠前驻防和带装巡护，做好随时扑救森林火情火灾的准备。</w:t>
      </w:r>
    </w:p>
    <w:p>
      <w:pPr>
        <w:keepNext w:val="0"/>
        <w:keepLines w:val="0"/>
        <w:pageBreakBefore w:val="0"/>
        <w:kinsoku/>
        <w:wordWrap/>
        <w:overflowPunct/>
        <w:topLinePunct w:val="0"/>
        <w:autoSpaceDE/>
        <w:bidi w:val="0"/>
        <w:adjustRightInd/>
        <w:snapToGrid/>
        <w:spacing w:line="600" w:lineRule="exact"/>
        <w:ind w:firstLine="640" w:firstLineChars="200"/>
        <w:textAlignment w:val="auto"/>
        <w:rPr>
          <w:rFonts w:ascii="Times New Roman" w:hAnsi="Times New Roman" w:eastAsia="方正仿宋_GBK"/>
          <w:color w:val="171A1D"/>
          <w:sz w:val="32"/>
          <w:szCs w:val="32"/>
          <w:shd w:val="clear" w:color="auto" w:fill="FFFFFF"/>
        </w:rPr>
      </w:pPr>
      <w:r>
        <w:rPr>
          <w:rFonts w:hint="eastAsia" w:ascii="方正楷体_GBK" w:hAnsi="方正楷体_GBK" w:eastAsia="方正楷体_GBK" w:cs="方正楷体_GBK"/>
          <w:color w:val="171A1D"/>
          <w:sz w:val="32"/>
          <w:szCs w:val="32"/>
          <w:shd w:val="clear" w:color="auto" w:fill="FFFFFF"/>
        </w:rPr>
        <w:t>（六）</w:t>
      </w:r>
      <w:r>
        <w:rPr>
          <w:rFonts w:ascii="Times New Roman" w:hAnsi="Times New Roman" w:eastAsia="方正仿宋_GBK"/>
          <w:color w:val="171A1D"/>
          <w:sz w:val="32"/>
          <w:szCs w:val="32"/>
          <w:shd w:val="clear" w:color="auto" w:fill="FFFFFF"/>
        </w:rPr>
        <w:t>进入禁火区域内的人员和车辆应当自觉接受防火、禁火检查，坚持扫码进出林区，任何单位和个人不得拒绝、阻挠和妨碍检查。</w:t>
      </w:r>
    </w:p>
    <w:p>
      <w:pPr>
        <w:keepNext w:val="0"/>
        <w:keepLines w:val="0"/>
        <w:pageBreakBefore w:val="0"/>
        <w:kinsoku/>
        <w:wordWrap/>
        <w:overflowPunct/>
        <w:topLinePunct w:val="0"/>
        <w:autoSpaceDE/>
        <w:bidi w:val="0"/>
        <w:adjustRightInd/>
        <w:snapToGrid/>
        <w:spacing w:line="600" w:lineRule="exact"/>
        <w:ind w:firstLine="640" w:firstLineChars="200"/>
        <w:textAlignment w:val="auto"/>
        <w:rPr>
          <w:rFonts w:hint="eastAsia" w:ascii="Times New Roman" w:hAnsi="Times New Roman" w:eastAsia="方正黑体_GBK" w:cs="方正黑体_GBK"/>
          <w:color w:val="000000"/>
          <w:sz w:val="32"/>
          <w:szCs w:val="32"/>
        </w:rPr>
      </w:pPr>
      <w:r>
        <w:rPr>
          <w:rFonts w:hint="eastAsia" w:ascii="Times New Roman" w:hAnsi="Times New Roman" w:eastAsia="方正黑体_GBK" w:cs="方正黑体_GBK"/>
          <w:color w:val="000000"/>
          <w:sz w:val="32"/>
          <w:szCs w:val="32"/>
        </w:rPr>
        <w:t>五、加强行政执法</w:t>
      </w:r>
    </w:p>
    <w:p>
      <w:pPr>
        <w:keepNext w:val="0"/>
        <w:keepLines w:val="0"/>
        <w:pageBreakBefore w:val="0"/>
        <w:kinsoku/>
        <w:wordWrap/>
        <w:overflowPunct/>
        <w:topLinePunct w:val="0"/>
        <w:autoSpaceDE/>
        <w:bidi w:val="0"/>
        <w:adjustRightInd/>
        <w:snapToGrid/>
        <w:spacing w:line="600"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违反本通告规定，将依据</w:t>
      </w:r>
      <w:r>
        <w:rPr>
          <w:rFonts w:ascii="Times New Roman" w:hAnsi="Times New Roman" w:eastAsia="方正仿宋_GBK"/>
          <w:sz w:val="32"/>
          <w:szCs w:val="32"/>
        </w:rPr>
        <w:t>《森林防火条例》</w:t>
      </w:r>
      <w:r>
        <w:rPr>
          <w:rFonts w:hint="eastAsia" w:ascii="Times New Roman" w:hAnsi="Times New Roman" w:eastAsia="方正仿宋_GBK"/>
          <w:sz w:val="32"/>
          <w:szCs w:val="32"/>
        </w:rPr>
        <w:t>《重庆市森林防火条例》等</w:t>
      </w:r>
      <w:r>
        <w:rPr>
          <w:rFonts w:ascii="Times New Roman" w:hAnsi="Times New Roman" w:eastAsia="方正仿宋_GBK"/>
          <w:sz w:val="32"/>
          <w:szCs w:val="32"/>
        </w:rPr>
        <w:t>规定</w:t>
      </w:r>
      <w:r>
        <w:rPr>
          <w:rFonts w:hint="eastAsia" w:ascii="Times New Roman" w:hAnsi="Times New Roman" w:eastAsia="方正仿宋_GBK"/>
          <w:sz w:val="32"/>
          <w:szCs w:val="32"/>
        </w:rPr>
        <w:t>依法严肃处理；构成犯罪的，</w:t>
      </w:r>
      <w:r>
        <w:rPr>
          <w:rFonts w:ascii="Times New Roman" w:hAnsi="Times New Roman" w:eastAsia="方正仿宋_GBK"/>
          <w:sz w:val="32"/>
          <w:szCs w:val="32"/>
        </w:rPr>
        <w:t>依法追究刑事责任。</w:t>
      </w:r>
    </w:p>
    <w:p>
      <w:pPr>
        <w:keepNext w:val="0"/>
        <w:keepLines w:val="0"/>
        <w:pageBreakBefore w:val="0"/>
        <w:kinsoku/>
        <w:wordWrap/>
        <w:overflowPunct/>
        <w:topLinePunct w:val="0"/>
        <w:autoSpaceDE/>
        <w:bidi w:val="0"/>
        <w:adjustRightInd/>
        <w:snapToGrid/>
        <w:spacing w:line="600" w:lineRule="exact"/>
        <w:ind w:firstLine="640" w:firstLineChars="200"/>
        <w:textAlignment w:val="auto"/>
        <w:rPr>
          <w:rFonts w:hint="eastAsia" w:ascii="Times New Roman" w:hAnsi="Times New Roman" w:eastAsia="方正黑体_GBK" w:cs="方正黑体_GBK"/>
          <w:color w:val="000000"/>
          <w:sz w:val="32"/>
          <w:szCs w:val="32"/>
        </w:rPr>
      </w:pPr>
      <w:r>
        <w:rPr>
          <w:rFonts w:hint="eastAsia" w:ascii="Times New Roman" w:hAnsi="Times New Roman" w:eastAsia="方正黑体_GBK" w:cs="方正黑体_GBK"/>
          <w:color w:val="000000"/>
          <w:sz w:val="32"/>
          <w:szCs w:val="32"/>
        </w:rPr>
        <w:t>六、加强火情火灾报告</w:t>
      </w:r>
    </w:p>
    <w:p>
      <w:pPr>
        <w:keepNext w:val="0"/>
        <w:keepLines w:val="0"/>
        <w:pageBreakBefore w:val="0"/>
        <w:kinsoku/>
        <w:wordWrap/>
        <w:overflowPunct/>
        <w:topLinePunct w:val="0"/>
        <w:autoSpaceDE/>
        <w:bidi w:val="0"/>
        <w:adjustRightInd/>
        <w:snapToGrid/>
        <w:spacing w:line="600" w:lineRule="exact"/>
        <w:ind w:firstLine="640" w:firstLineChars="200"/>
        <w:textAlignment w:val="auto"/>
        <w:rPr>
          <w:rFonts w:ascii="Times New Roman" w:hAnsi="Times New Roman" w:eastAsia="方正仿宋_GBK"/>
          <w:color w:val="000000"/>
          <w:sz w:val="32"/>
          <w:szCs w:val="32"/>
        </w:rPr>
      </w:pPr>
      <w:r>
        <w:rPr>
          <w:rFonts w:ascii="Times New Roman" w:hAnsi="Times New Roman" w:eastAsia="方正仿宋_GBK"/>
          <w:color w:val="000000"/>
          <w:sz w:val="32"/>
          <w:szCs w:val="32"/>
        </w:rPr>
        <w:t>加强森林防火社会监督，一旦发现森林火情</w:t>
      </w:r>
      <w:r>
        <w:rPr>
          <w:rFonts w:hint="eastAsia" w:ascii="Times New Roman" w:hAnsi="Times New Roman" w:eastAsia="方正仿宋_GBK"/>
          <w:color w:val="000000"/>
          <w:sz w:val="32"/>
          <w:szCs w:val="32"/>
        </w:rPr>
        <w:t>火灾</w:t>
      </w:r>
      <w:r>
        <w:rPr>
          <w:rFonts w:ascii="Times New Roman" w:hAnsi="Times New Roman" w:eastAsia="方正仿宋_GBK"/>
          <w:color w:val="000000"/>
          <w:sz w:val="32"/>
          <w:szCs w:val="32"/>
        </w:rPr>
        <w:t>或</w:t>
      </w:r>
      <w:r>
        <w:rPr>
          <w:rFonts w:hint="eastAsia" w:ascii="Times New Roman" w:hAnsi="Times New Roman" w:eastAsia="方正仿宋_GBK"/>
          <w:color w:val="000000"/>
          <w:sz w:val="32"/>
          <w:szCs w:val="32"/>
        </w:rPr>
        <w:t>在禁火区域内</w:t>
      </w:r>
      <w:r>
        <w:rPr>
          <w:rFonts w:ascii="Times New Roman" w:hAnsi="Times New Roman" w:eastAsia="方正仿宋_GBK"/>
          <w:color w:val="000000"/>
          <w:sz w:val="32"/>
          <w:szCs w:val="32"/>
        </w:rPr>
        <w:t>违</w:t>
      </w:r>
      <w:r>
        <w:rPr>
          <w:rFonts w:hint="eastAsia" w:ascii="Times New Roman" w:hAnsi="Times New Roman" w:eastAsia="方正仿宋_GBK"/>
          <w:color w:val="000000"/>
          <w:sz w:val="32"/>
          <w:szCs w:val="32"/>
        </w:rPr>
        <w:t>规</w:t>
      </w:r>
      <w:r>
        <w:rPr>
          <w:rFonts w:ascii="Times New Roman" w:hAnsi="Times New Roman" w:eastAsia="方正仿宋_GBK"/>
          <w:color w:val="000000"/>
          <w:sz w:val="32"/>
          <w:szCs w:val="32"/>
        </w:rPr>
        <w:t>用火，请社会各界立即向</w:t>
      </w:r>
      <w:r>
        <w:rPr>
          <w:rFonts w:ascii="Times New Roman" w:hAnsi="Times New Roman" w:eastAsia="方正仿宋_GBK"/>
          <w:color w:val="171A1D"/>
          <w:sz w:val="32"/>
          <w:szCs w:val="32"/>
          <w:shd w:val="clear" w:color="auto" w:fill="FFFFFF"/>
        </w:rPr>
        <w:t>所在</w:t>
      </w:r>
      <w:r>
        <w:rPr>
          <w:rFonts w:hint="eastAsia" w:ascii="Times New Roman" w:hAnsi="Times New Roman" w:eastAsia="方正仿宋_GBK"/>
          <w:color w:val="171A1D"/>
          <w:sz w:val="32"/>
          <w:szCs w:val="32"/>
          <w:shd w:val="clear" w:color="auto" w:fill="FFFFFF"/>
        </w:rPr>
        <w:t>地</w:t>
      </w:r>
      <w:r>
        <w:rPr>
          <w:rFonts w:ascii="Times New Roman" w:hAnsi="Times New Roman" w:eastAsia="方正仿宋_GBK"/>
          <w:color w:val="171A1D"/>
          <w:sz w:val="32"/>
          <w:szCs w:val="32"/>
          <w:shd w:val="clear" w:color="auto" w:fill="FFFFFF"/>
        </w:rPr>
        <w:t>人民政府</w:t>
      </w:r>
      <w:r>
        <w:rPr>
          <w:rFonts w:hint="eastAsia" w:ascii="Times New Roman" w:hAnsi="Times New Roman" w:eastAsia="方正仿宋_GBK"/>
          <w:color w:val="171A1D"/>
          <w:sz w:val="32"/>
          <w:szCs w:val="32"/>
          <w:shd w:val="clear" w:color="auto" w:fill="FFFFFF"/>
        </w:rPr>
        <w:t>（</w:t>
      </w:r>
      <w:r>
        <w:rPr>
          <w:rFonts w:ascii="Times New Roman" w:hAnsi="Times New Roman" w:eastAsia="方正仿宋_GBK"/>
          <w:color w:val="171A1D"/>
          <w:sz w:val="32"/>
          <w:szCs w:val="32"/>
          <w:shd w:val="clear" w:color="auto" w:fill="FFFFFF"/>
        </w:rPr>
        <w:t>街道办事处</w:t>
      </w:r>
      <w:r>
        <w:rPr>
          <w:rFonts w:hint="eastAsia" w:ascii="Times New Roman" w:hAnsi="Times New Roman" w:eastAsia="方正仿宋_GBK"/>
          <w:color w:val="171A1D"/>
          <w:sz w:val="32"/>
          <w:szCs w:val="32"/>
          <w:shd w:val="clear" w:color="auto" w:fill="FFFFFF"/>
        </w:rPr>
        <w:t>）</w:t>
      </w:r>
      <w:r>
        <w:rPr>
          <w:rFonts w:ascii="Times New Roman" w:hAnsi="Times New Roman" w:eastAsia="方正仿宋_GBK"/>
          <w:color w:val="171A1D"/>
          <w:sz w:val="32"/>
          <w:szCs w:val="32"/>
          <w:shd w:val="clear" w:color="auto" w:fill="FFFFFF"/>
        </w:rPr>
        <w:t>或</w:t>
      </w:r>
      <w:r>
        <w:rPr>
          <w:rFonts w:hint="eastAsia" w:ascii="Times New Roman" w:hAnsi="Times New Roman" w:eastAsia="方正仿宋_GBK"/>
          <w:color w:val="000000"/>
          <w:sz w:val="32"/>
          <w:szCs w:val="32"/>
        </w:rPr>
        <w:t>县消防救援局（119）、</w:t>
      </w:r>
      <w:r>
        <w:rPr>
          <w:rFonts w:ascii="Times New Roman" w:hAnsi="Times New Roman" w:eastAsia="方正仿宋_GBK"/>
          <w:color w:val="000000"/>
          <w:sz w:val="32"/>
          <w:szCs w:val="32"/>
        </w:rPr>
        <w:t>县应急管理局</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54812350</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、县林业局</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54249636</w:t>
      </w:r>
      <w:r>
        <w:rPr>
          <w:rFonts w:hint="eastAsia" w:ascii="Times New Roman" w:hAnsi="Times New Roman" w:eastAsia="方正仿宋_GBK"/>
          <w:color w:val="000000"/>
          <w:sz w:val="32"/>
          <w:szCs w:val="32"/>
        </w:rPr>
        <w:t>）报告。</w:t>
      </w:r>
    </w:p>
    <w:p>
      <w:pPr>
        <w:keepNext w:val="0"/>
        <w:keepLines w:val="0"/>
        <w:pageBreakBefore w:val="0"/>
        <w:kinsoku/>
        <w:wordWrap/>
        <w:overflowPunct/>
        <w:topLinePunct w:val="0"/>
        <w:autoSpaceDE/>
        <w:bidi w:val="0"/>
        <w:adjustRightInd/>
        <w:snapToGrid/>
        <w:spacing w:line="600" w:lineRule="exact"/>
        <w:ind w:firstLine="640" w:firstLineChars="200"/>
        <w:textAlignment w:val="auto"/>
        <w:rPr>
          <w:rFonts w:hint="eastAsia" w:ascii="Times New Roman" w:hAnsi="Times New Roman" w:eastAsia="方正黑体_GBK" w:cs="方正黑体_GBK"/>
          <w:color w:val="000000"/>
          <w:sz w:val="32"/>
          <w:szCs w:val="32"/>
        </w:rPr>
      </w:pPr>
      <w:r>
        <w:rPr>
          <w:rFonts w:hint="eastAsia" w:ascii="Times New Roman" w:hAnsi="Times New Roman" w:eastAsia="方正黑体_GBK" w:cs="方正黑体_GBK"/>
          <w:color w:val="000000"/>
          <w:sz w:val="32"/>
          <w:szCs w:val="32"/>
        </w:rPr>
        <w:t>七、本通告自印发之日起施行</w:t>
      </w:r>
      <w:bookmarkStart w:id="0" w:name="_GoBack"/>
      <w:bookmarkEnd w:id="0"/>
      <w:r>
        <w:rPr>
          <w:rFonts w:hint="eastAsia" w:ascii="Times New Roman" w:hAnsi="Times New Roman" w:eastAsia="方正黑体_GBK" w:cs="方正黑体_GBK"/>
          <w:color w:val="000000"/>
          <w:sz w:val="32"/>
          <w:szCs w:val="32"/>
        </w:rPr>
        <w:t>，《忠县人民政府关于禁止林区野外用火的通告》（忠府发〔</w:t>
      </w:r>
      <w:r>
        <w:rPr>
          <w:rFonts w:ascii="Times New Roman" w:hAnsi="Times New Roman" w:eastAsia="方正黑体_GBK"/>
          <w:color w:val="000000"/>
          <w:sz w:val="32"/>
          <w:szCs w:val="32"/>
        </w:rPr>
        <w:t>2024〕13号</w:t>
      </w:r>
      <w:r>
        <w:rPr>
          <w:rFonts w:hint="eastAsia" w:ascii="Times New Roman" w:hAnsi="Times New Roman" w:eastAsia="方正黑体_GBK" w:cs="方正黑体_GBK"/>
          <w:color w:val="000000"/>
          <w:sz w:val="32"/>
          <w:szCs w:val="32"/>
        </w:rPr>
        <w:t>）同时废止。</w:t>
      </w:r>
    </w:p>
    <w:p>
      <w:pPr>
        <w:keepNext w:val="0"/>
        <w:keepLines w:val="0"/>
        <w:pageBreakBefore w:val="0"/>
        <w:kinsoku/>
        <w:wordWrap/>
        <w:overflowPunct/>
        <w:topLinePunct w:val="0"/>
        <w:autoSpaceDE/>
        <w:bidi w:val="0"/>
        <w:adjustRightInd/>
        <w:snapToGrid/>
        <w:spacing w:line="600" w:lineRule="exact"/>
        <w:ind w:firstLine="5760" w:firstLineChars="1800"/>
        <w:textAlignment w:val="auto"/>
        <w:rPr>
          <w:rFonts w:ascii="Times New Roman" w:hAnsi="Times New Roman" w:eastAsia="方正仿宋_GBK"/>
          <w:color w:val="000000"/>
          <w:sz w:val="32"/>
          <w:szCs w:val="32"/>
        </w:rPr>
      </w:pPr>
    </w:p>
    <w:p>
      <w:pPr>
        <w:keepNext w:val="0"/>
        <w:keepLines w:val="0"/>
        <w:pageBreakBefore w:val="0"/>
        <w:kinsoku/>
        <w:wordWrap/>
        <w:overflowPunct/>
        <w:topLinePunct w:val="0"/>
        <w:autoSpaceDE/>
        <w:bidi w:val="0"/>
        <w:adjustRightInd/>
        <w:snapToGrid/>
        <w:spacing w:line="600" w:lineRule="exact"/>
        <w:ind w:firstLine="5760" w:firstLineChars="1800"/>
        <w:textAlignment w:val="auto"/>
        <w:rPr>
          <w:rFonts w:ascii="Times New Roman" w:hAnsi="Times New Roman" w:eastAsia="方正仿宋_GBK"/>
          <w:color w:val="000000"/>
          <w:sz w:val="32"/>
          <w:szCs w:val="32"/>
        </w:rPr>
      </w:pPr>
    </w:p>
    <w:p>
      <w:pPr>
        <w:keepNext w:val="0"/>
        <w:keepLines w:val="0"/>
        <w:pageBreakBefore w:val="0"/>
        <w:kinsoku/>
        <w:wordWrap/>
        <w:overflowPunct/>
        <w:topLinePunct w:val="0"/>
        <w:autoSpaceDE/>
        <w:bidi w:val="0"/>
        <w:adjustRightInd/>
        <w:snapToGrid/>
        <w:spacing w:line="600" w:lineRule="exact"/>
        <w:ind w:firstLine="5760" w:firstLineChars="1800"/>
        <w:textAlignment w:val="auto"/>
        <w:rPr>
          <w:rFonts w:ascii="Times New Roman" w:hAnsi="Times New Roman" w:eastAsia="方正仿宋_GBK"/>
          <w:color w:val="000000"/>
          <w:sz w:val="32"/>
          <w:szCs w:val="32"/>
        </w:rPr>
      </w:pPr>
    </w:p>
    <w:p>
      <w:pPr>
        <w:keepNext w:val="0"/>
        <w:keepLines w:val="0"/>
        <w:pageBreakBefore w:val="0"/>
        <w:kinsoku/>
        <w:wordWrap/>
        <w:overflowPunct/>
        <w:topLinePunct w:val="0"/>
        <w:autoSpaceDE/>
        <w:bidi w:val="0"/>
        <w:adjustRightInd/>
        <w:snapToGrid/>
        <w:spacing w:line="600" w:lineRule="exact"/>
        <w:ind w:firstLine="5600" w:firstLineChars="1750"/>
        <w:textAlignment w:val="auto"/>
        <w:rPr>
          <w:rFonts w:ascii="Times New Roman" w:hAnsi="Times New Roman" w:eastAsia="方正仿宋_GBK"/>
          <w:color w:val="000000"/>
          <w:sz w:val="32"/>
          <w:szCs w:val="32"/>
        </w:rPr>
      </w:pPr>
      <w:r>
        <w:rPr>
          <w:rFonts w:ascii="Times New Roman" w:hAnsi="Times New Roman" w:eastAsia="方正仿宋_GBK"/>
          <w:color w:val="000000"/>
          <w:sz w:val="32"/>
          <w:szCs w:val="32"/>
        </w:rPr>
        <w:t>忠县人民政府</w:t>
      </w:r>
    </w:p>
    <w:p>
      <w:pPr>
        <w:keepNext w:val="0"/>
        <w:keepLines w:val="0"/>
        <w:pageBreakBefore w:val="0"/>
        <w:tabs>
          <w:tab w:val="left" w:pos="7655"/>
        </w:tabs>
        <w:kinsoku/>
        <w:wordWrap/>
        <w:overflowPunct/>
        <w:topLinePunct w:val="0"/>
        <w:autoSpaceDE/>
        <w:autoSpaceDN w:val="0"/>
        <w:bidi w:val="0"/>
        <w:adjustRightInd/>
        <w:snapToGrid/>
        <w:spacing w:line="600" w:lineRule="exact"/>
        <w:ind w:firstLine="5600" w:firstLineChars="1750"/>
        <w:textAlignment w:val="auto"/>
        <w:rPr>
          <w:rFonts w:ascii="Times New Roman" w:hAnsi="Times New Roman" w:eastAsia="方正仿宋_GBK"/>
          <w:color w:val="000000"/>
          <w:sz w:val="32"/>
          <w:szCs w:val="32"/>
        </w:rPr>
      </w:pPr>
      <w:r>
        <w:rPr>
          <w:rFonts w:ascii="Times New Roman" w:hAnsi="Times New Roman" w:eastAsia="方正仿宋_GBK"/>
          <w:color w:val="000000"/>
          <w:sz w:val="32"/>
          <w:szCs w:val="32"/>
        </w:rPr>
        <w:t>202</w:t>
      </w:r>
      <w:r>
        <w:rPr>
          <w:rFonts w:hint="eastAsia" w:ascii="Times New Roman" w:hAnsi="Times New Roman" w:eastAsia="方正仿宋_GBK"/>
          <w:color w:val="000000"/>
          <w:sz w:val="32"/>
          <w:szCs w:val="32"/>
        </w:rPr>
        <w:t>5</w:t>
      </w:r>
      <w:r>
        <w:rPr>
          <w:rFonts w:ascii="Times New Roman" w:hAnsi="Times New Roman" w:eastAsia="方正仿宋_GBK"/>
          <w:color w:val="000000"/>
          <w:sz w:val="32"/>
          <w:szCs w:val="32"/>
        </w:rPr>
        <w:t>年</w:t>
      </w:r>
      <w:r>
        <w:rPr>
          <w:rFonts w:hint="eastAsia" w:ascii="Times New Roman" w:hAnsi="Times New Roman" w:eastAsia="方正仿宋_GBK"/>
          <w:color w:val="000000"/>
          <w:sz w:val="32"/>
          <w:szCs w:val="32"/>
        </w:rPr>
        <w:t>4</w:t>
      </w:r>
      <w:r>
        <w:rPr>
          <w:rFonts w:ascii="Times New Roman" w:hAnsi="Times New Roman" w:eastAsia="方正仿宋_GBK"/>
          <w:color w:val="000000"/>
          <w:sz w:val="32"/>
          <w:szCs w:val="32"/>
        </w:rPr>
        <w:t>月</w:t>
      </w:r>
      <w:r>
        <w:rPr>
          <w:rFonts w:hint="eastAsia" w:ascii="Times New Roman" w:hAnsi="Times New Roman" w:eastAsia="方正仿宋_GBK"/>
          <w:color w:val="000000"/>
          <w:sz w:val="32"/>
          <w:szCs w:val="32"/>
        </w:rPr>
        <w:t>28</w:t>
      </w:r>
      <w:r>
        <w:rPr>
          <w:rFonts w:ascii="Times New Roman" w:hAnsi="Times New Roman" w:eastAsia="方正仿宋_GBK"/>
          <w:color w:val="000000"/>
          <w:sz w:val="32"/>
          <w:szCs w:val="32"/>
        </w:rPr>
        <w:t>日</w:t>
      </w:r>
    </w:p>
    <w:p>
      <w:pPr>
        <w:keepNext w:val="0"/>
        <w:keepLines w:val="0"/>
        <w:pageBreakBefore w:val="0"/>
        <w:tabs>
          <w:tab w:val="left" w:pos="7560"/>
        </w:tabs>
        <w:kinsoku/>
        <w:wordWrap/>
        <w:overflowPunct/>
        <w:topLinePunct w:val="0"/>
        <w:autoSpaceDE/>
        <w:autoSpaceDN w:val="0"/>
        <w:bidi w:val="0"/>
        <w:adjustRightInd/>
        <w:snapToGrid/>
        <w:spacing w:line="600" w:lineRule="exact"/>
        <w:ind w:firstLine="640" w:firstLineChars="200"/>
        <w:textAlignment w:val="auto"/>
        <w:rPr>
          <w:rFonts w:hint="eastAsia" w:ascii="Times New Roman" w:hAnsi="Times New Roman" w:eastAsia="方正仿宋_GBK"/>
          <w:color w:val="000000"/>
          <w:sz w:val="32"/>
          <w:szCs w:val="32"/>
        </w:rPr>
      </w:pPr>
      <w:r>
        <w:rPr>
          <w:rFonts w:hint="eastAsia" w:ascii="Times New Roman" w:hAnsi="Times New Roman" w:eastAsia="方正仿宋_GBK"/>
          <w:color w:val="000000"/>
          <w:sz w:val="32"/>
          <w:szCs w:val="32"/>
        </w:rPr>
        <w:t>（此件公开发布）</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5440" w:firstLineChars="1700"/>
        <w:textAlignment w:val="auto"/>
        <w:rPr>
          <w:rFonts w:hint="eastAsia" w:ascii="Times New Roman" w:hAnsi="Times New Roman" w:eastAsia="方正仿宋_GBK" w:cstheme="minorBidi"/>
          <w:kern w:val="0"/>
          <w:sz w:val="32"/>
          <w:szCs w:val="32"/>
          <w:shd w:val="clear" w:color="auto" w:fill="FFFFFF"/>
          <w:lang w:eastAsia="zh-CN" w:bidi="ar-SA"/>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sz w:val="32"/>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7"/>
      <w:ind w:left="4788" w:leftChars="2280" w:firstLine="6400" w:firstLineChars="2000"/>
      <w:rPr>
        <w:sz w:val="32"/>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1905</wp:posOffset>
              </wp:positionH>
              <wp:positionV relativeFrom="paragraph">
                <wp:posOffset>46355</wp:posOffset>
              </wp:positionV>
              <wp:extent cx="5614670" cy="2159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5614670" cy="2159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5pt;margin-top:3.65pt;height:1.7pt;width:442.1pt;z-index:251660288;mso-width-relative:page;mso-height-relative:page;" filled="f" stroked="t" coordsize="21600,21600" o:gfxdata="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D2QZuXT&#10;AAAABQEAAA8AAAAAAAAAAQAgAAAAIgAAAGRycy9kb3ducmV2LnhtbFBLAQIUABQAAAAIAIdO4kD7&#10;sRrA7AEAALgDAAAOAAAAAAAAAAEAIAAAACIBAABkcnMvZTJvRG9jLnhtbFBLBQYAAAAABgAGAFkB&#10;AACABQAAAAA=&#10;">
              <v:fill on="f" focussize="0,0"/>
              <v:stroke weight="1.75pt" color="#005192 [3204]" miterlimit="8" joinstyle="miter"/>
              <v:imagedata o:title=""/>
              <o:lock v:ext="edit" aspectratio="f"/>
            </v:line>
          </w:pict>
        </mc:Fallback>
      </mc:AlternateContent>
    </w:r>
  </w:p>
  <w:p>
    <w:pPr>
      <w:pStyle w:val="7"/>
      <w:wordWrap w:val="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CN"/>
      </w:rPr>
      <w:t xml:space="preserve">            </w:t>
    </w:r>
    <w:r>
      <w:rPr>
        <w:rFonts w:hint="eastAsia" w:ascii="宋体" w:hAnsi="宋体" w:eastAsia="宋体" w:cs="宋体"/>
        <w:b/>
        <w:bCs/>
        <w:color w:val="005192"/>
        <w:sz w:val="32"/>
        <w:szCs w:val="32"/>
        <w:lang w:val="en-US" w:eastAsia="zh-CN"/>
      </w:rPr>
      <w:t>忠县人民政府发布</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-6985</wp:posOffset>
              </wp:positionH>
              <wp:positionV relativeFrom="paragraph">
                <wp:posOffset>410210</wp:posOffset>
              </wp:positionV>
              <wp:extent cx="5623560" cy="30480"/>
              <wp:effectExtent l="0" t="10795" r="15240" b="15875"/>
              <wp:wrapNone/>
              <wp:docPr id="2" name="直接连接符 2"/>
              <wp:cNvGraphicFramePr/>
              <a:graphic xmlns:a="http://schemas.openxmlformats.org/drawingml/2006/main">
                <a:graphicData uri="http://schemas.microsoft.com/office/word/2010/wordprocessingShape">
                  <wps:wsp>
                    <wps:cNvCnPr/>
                    <wps:spPr>
                      <a:xfrm>
                        <a:off x="4133850" y="864870"/>
                        <a:ext cx="5623560" cy="3048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55pt;margin-top:32.3pt;height:2.4pt;width:442.8pt;z-index:251659264;mso-width-relative:page;mso-height-relative:page;" filled="f" stroked="t" coordsize="21600,21600" o:gfxdata="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DZYz5tcAAAAIAQAADwAAAAAAAAABACAAAAAiAAAAZHJzL2Rvd25yZXYueG1sUEsB&#10;AhQAFAAAAAgAh07iQJC7HDv2AQAAwQMAAA4AAAAAAAAAAQAgAAAAJgEAAGRycy9lMm9Eb2MueG1s&#10;UEsFBgAAAAAGAAYAWQEAAI4FA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5240" b="1524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忠县人民政府行政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djNDE3ZTAyMDM0NmQyZDQ4YmRjY2QyYTJiNmM3OTcifQ=="/>
  </w:docVars>
  <w:rsids>
    <w:rsidRoot w:val="00172A27"/>
    <w:rsid w:val="001F7F7E"/>
    <w:rsid w:val="011768D6"/>
    <w:rsid w:val="019E71BD"/>
    <w:rsid w:val="01E93D58"/>
    <w:rsid w:val="04B679C3"/>
    <w:rsid w:val="05F07036"/>
    <w:rsid w:val="06927957"/>
    <w:rsid w:val="06E00104"/>
    <w:rsid w:val="080F63D8"/>
    <w:rsid w:val="081E4A22"/>
    <w:rsid w:val="09341458"/>
    <w:rsid w:val="098254C2"/>
    <w:rsid w:val="0A766EDE"/>
    <w:rsid w:val="0AD64BE8"/>
    <w:rsid w:val="0B0912D7"/>
    <w:rsid w:val="0E025194"/>
    <w:rsid w:val="0EB5273A"/>
    <w:rsid w:val="0EEF0855"/>
    <w:rsid w:val="102E51FA"/>
    <w:rsid w:val="10E37E55"/>
    <w:rsid w:val="11DB7C71"/>
    <w:rsid w:val="152D2DCA"/>
    <w:rsid w:val="187168EA"/>
    <w:rsid w:val="196673CA"/>
    <w:rsid w:val="1CF734C9"/>
    <w:rsid w:val="1DEC284C"/>
    <w:rsid w:val="1E6523AC"/>
    <w:rsid w:val="22440422"/>
    <w:rsid w:val="22BB4BBB"/>
    <w:rsid w:val="25EB1AF4"/>
    <w:rsid w:val="2DD05FE1"/>
    <w:rsid w:val="2EAE3447"/>
    <w:rsid w:val="2F4E7ADC"/>
    <w:rsid w:val="2FA95B86"/>
    <w:rsid w:val="30D72E30"/>
    <w:rsid w:val="31A15F24"/>
    <w:rsid w:val="36FB1DF0"/>
    <w:rsid w:val="395347B5"/>
    <w:rsid w:val="39977013"/>
    <w:rsid w:val="39A232A0"/>
    <w:rsid w:val="39E745AA"/>
    <w:rsid w:val="3B5A6BBB"/>
    <w:rsid w:val="3CA154E3"/>
    <w:rsid w:val="3EDA13A6"/>
    <w:rsid w:val="3FF56C14"/>
    <w:rsid w:val="417B75E9"/>
    <w:rsid w:val="42430A63"/>
    <w:rsid w:val="42F058B7"/>
    <w:rsid w:val="436109F6"/>
    <w:rsid w:val="441A38D4"/>
    <w:rsid w:val="4504239D"/>
    <w:rsid w:val="45EB3FF6"/>
    <w:rsid w:val="4BC77339"/>
    <w:rsid w:val="4C9236C5"/>
    <w:rsid w:val="4E250A85"/>
    <w:rsid w:val="4FFD4925"/>
    <w:rsid w:val="505C172E"/>
    <w:rsid w:val="506405EA"/>
    <w:rsid w:val="52F46F0B"/>
    <w:rsid w:val="532B6A10"/>
    <w:rsid w:val="539E4E99"/>
    <w:rsid w:val="53C101FC"/>
    <w:rsid w:val="53D8014D"/>
    <w:rsid w:val="550C209A"/>
    <w:rsid w:val="55E064E0"/>
    <w:rsid w:val="572C6D10"/>
    <w:rsid w:val="5B2C1CD2"/>
    <w:rsid w:val="5CD63974"/>
    <w:rsid w:val="5D4D2AC5"/>
    <w:rsid w:val="5DC34279"/>
    <w:rsid w:val="5FCD688E"/>
    <w:rsid w:val="5FF9BDAA"/>
    <w:rsid w:val="608816D1"/>
    <w:rsid w:val="60EF4E7F"/>
    <w:rsid w:val="648B0A32"/>
    <w:rsid w:val="658F6764"/>
    <w:rsid w:val="665233C1"/>
    <w:rsid w:val="6881502C"/>
    <w:rsid w:val="69AC0D42"/>
    <w:rsid w:val="6AD9688B"/>
    <w:rsid w:val="6B68303F"/>
    <w:rsid w:val="6D0E3F22"/>
    <w:rsid w:val="744E4660"/>
    <w:rsid w:val="753355A2"/>
    <w:rsid w:val="759F1C61"/>
    <w:rsid w:val="769F2DE8"/>
    <w:rsid w:val="76FDEB7C"/>
    <w:rsid w:val="79BE53CA"/>
    <w:rsid w:val="79C65162"/>
    <w:rsid w:val="79EE7E31"/>
    <w:rsid w:val="7C9011D9"/>
    <w:rsid w:val="7DC651C5"/>
    <w:rsid w:val="7E5E31B7"/>
    <w:rsid w:val="7F4B4263"/>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widowControl w:val="0"/>
      <w:spacing w:before="340" w:beforeAutospacing="0" w:after="330" w:afterAutospacing="0" w:line="576" w:lineRule="auto"/>
      <w:outlineLvl w:val="0"/>
    </w:pPr>
    <w:rPr>
      <w:b/>
      <w:kern w:val="44"/>
      <w:sz w:val="44"/>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qFormat/>
    <w:uiPriority w:val="0"/>
    <w:pPr>
      <w:ind w:left="100" w:leftChars="100" w:right="100" w:rightChars="100"/>
    </w:pPr>
    <w:rPr>
      <w:rFonts w:eastAsia="等线" w:cs="宋体"/>
      <w:szCs w:val="21"/>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9">
    <w:name w:val="Title"/>
    <w:basedOn w:val="1"/>
    <w:next w:val="1"/>
    <w:qFormat/>
    <w:uiPriority w:val="0"/>
    <w:pPr>
      <w:spacing w:before="240" w:after="60"/>
      <w:jc w:val="center"/>
      <w:outlineLvl w:val="0"/>
    </w:pPr>
    <w:rPr>
      <w:rFonts w:ascii="Cambria" w:hAnsi="Cambria" w:cs="Times New Roman"/>
      <w:b/>
      <w:bCs/>
      <w:sz w:val="32"/>
      <w:szCs w:val="32"/>
      <w:lang w:bidi="ar-SA"/>
    </w:rPr>
  </w:style>
  <w:style w:type="character" w:styleId="12">
    <w:name w:val="Strong"/>
    <w:basedOn w:val="11"/>
    <w:qFormat/>
    <w:uiPriority w:val="0"/>
    <w:rPr>
      <w:b/>
      <w:bCs/>
    </w:rPr>
  </w:style>
  <w:style w:type="paragraph" w:customStyle="1" w:styleId="13">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5553</Words>
  <Characters>5586</Characters>
  <Lines>1</Lines>
  <Paragraphs>1</Paragraphs>
  <TotalTime>6</TotalTime>
  <ScaleCrop>false</ScaleCrop>
  <LinksUpToDate>false</LinksUpToDate>
  <CharactersWithSpaces>5588</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高丹</cp:lastModifiedBy>
  <cp:lastPrinted>2022-06-06T16:09:00Z</cp:lastPrinted>
  <dcterms:modified xsi:type="dcterms:W3CDTF">2025-04-28T09:27:28Z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48C61CB29D3F4D9384F5922CF0F7FFB4</vt:lpwstr>
  </property>
</Properties>
</file>